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14E" w:rsidRPr="00152EDA" w:rsidRDefault="0027214E" w:rsidP="0027214E">
      <w:pPr>
        <w:ind w:left="-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eastAsia="Times New Roman" w:hAnsi="Times New Roman" w:cs="Times New Roman"/>
          <w:b/>
          <w:bCs/>
          <w:color w:val="993300"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 ИСКУССТВУ </w:t>
      </w:r>
    </w:p>
    <w:p w:rsidR="0027214E" w:rsidRPr="00152EDA" w:rsidRDefault="0027214E" w:rsidP="0027214E">
      <w:pPr>
        <w:ind w:left="-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изобразительному искусству</w:t>
      </w:r>
    </w:p>
    <w:p w:rsidR="0027214E" w:rsidRPr="00152EDA" w:rsidRDefault="0027214E" w:rsidP="0027214E">
      <w:pPr>
        <w:ind w:left="-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УМК «Школа России»</w:t>
      </w:r>
    </w:p>
    <w:p w:rsidR="0027214E" w:rsidRPr="00152EDA" w:rsidRDefault="0027214E" w:rsidP="0027214E">
      <w:pPr>
        <w:shd w:val="clear" w:color="auto" w:fill="FFFFFF"/>
        <w:spacing w:before="497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ПОЯСНИТЕЛЬНАЯ ЗАПИСКА</w:t>
      </w:r>
    </w:p>
    <w:p w:rsidR="0027214E" w:rsidRPr="00152EDA" w:rsidRDefault="0027214E" w:rsidP="0027214E">
      <w:pPr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>Рабочая программа учебного предмета «Изобразительное искусство» составлена в соответствии с требованиями Федерального государственного общеобразовательного стандарта начального общего образования,  Концепцией духовно-нравственного развития и воспитания личности гражданина России,</w:t>
      </w:r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 xml:space="preserve">примерной программы по изобразительному искусству и на основе </w:t>
      </w:r>
      <w:r w:rsidRPr="00152EDA">
        <w:rPr>
          <w:rStyle w:val="FontStyle19"/>
          <w:b/>
          <w:i/>
          <w:sz w:val="24"/>
          <w:szCs w:val="24"/>
        </w:rPr>
        <w:t xml:space="preserve">авторской   программы  «Изобразительное искусство» Б.М. </w:t>
      </w:r>
      <w:proofErr w:type="spellStart"/>
      <w:r w:rsidRPr="00152EDA">
        <w:rPr>
          <w:rStyle w:val="FontStyle19"/>
          <w:b/>
          <w:i/>
          <w:sz w:val="24"/>
          <w:szCs w:val="24"/>
        </w:rPr>
        <w:t>Неменского</w:t>
      </w:r>
      <w:proofErr w:type="spellEnd"/>
      <w:r w:rsidRPr="00152EDA">
        <w:rPr>
          <w:rStyle w:val="FontStyle19"/>
          <w:b/>
          <w:i/>
          <w:sz w:val="24"/>
          <w:szCs w:val="24"/>
        </w:rPr>
        <w:t>, В.Г. Горяева, Г.Е. Гуровой и др</w:t>
      </w:r>
      <w:r w:rsidRPr="00152EDA">
        <w:rPr>
          <w:rStyle w:val="FontStyle19"/>
          <w:sz w:val="24"/>
          <w:szCs w:val="24"/>
        </w:rPr>
        <w:t>.</w:t>
      </w:r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14E" w:rsidRPr="00152EDA" w:rsidRDefault="0027214E" w:rsidP="0027214E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152EDA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7214E" w:rsidRPr="00152EDA" w:rsidRDefault="0027214E" w:rsidP="0027214E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27214E" w:rsidRPr="00152EDA" w:rsidRDefault="0027214E" w:rsidP="0027214E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bCs/>
          <w:sz w:val="24"/>
          <w:szCs w:val="24"/>
        </w:rPr>
        <w:t xml:space="preserve">Цель </w:t>
      </w:r>
      <w:r w:rsidRPr="00152EDA">
        <w:rPr>
          <w:rFonts w:ascii="Times New Roman" w:hAnsi="Times New Roman" w:cs="Times New Roman"/>
          <w:sz w:val="24"/>
          <w:szCs w:val="24"/>
        </w:rPr>
        <w:t xml:space="preserve">учебного предмета «Изобразительное искусство» — формирование художественной культуры учащихся как неотъемлемой части культуры духовной, т. е. культуры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мироотношений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прекрасное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и безобразное в жизни и искусстве, т. е. зоркости души ребенка. </w:t>
      </w:r>
    </w:p>
    <w:p w:rsidR="0027214E" w:rsidRPr="00152EDA" w:rsidRDefault="0027214E" w:rsidP="0027214E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Курс разработан как </w:t>
      </w:r>
      <w:r w:rsidRPr="00152EDA">
        <w:rPr>
          <w:rFonts w:ascii="Times New Roman" w:hAnsi="Times New Roman" w:cs="Times New Roman"/>
          <w:b/>
          <w:bCs/>
          <w:sz w:val="24"/>
          <w:szCs w:val="24"/>
        </w:rPr>
        <w:t xml:space="preserve">целостная система введения в художественную культуру </w:t>
      </w:r>
      <w:r w:rsidRPr="00152EDA">
        <w:rPr>
          <w:rFonts w:ascii="Times New Roman" w:hAnsi="Times New Roman" w:cs="Times New Roman"/>
          <w:sz w:val="24"/>
          <w:szCs w:val="24"/>
        </w:rPr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27214E" w:rsidRPr="00152EDA" w:rsidRDefault="0027214E" w:rsidP="0027214E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Систематизирующим методом является </w:t>
      </w:r>
      <w:r w:rsidRPr="00152EDA">
        <w:rPr>
          <w:rFonts w:ascii="Times New Roman" w:hAnsi="Times New Roman" w:cs="Times New Roman"/>
          <w:b/>
          <w:iCs/>
          <w:sz w:val="24"/>
          <w:szCs w:val="24"/>
        </w:rPr>
        <w:t>выделение трех основных видов художественной деятельности</w:t>
      </w:r>
      <w:r w:rsidRPr="00152E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sz w:val="24"/>
          <w:szCs w:val="24"/>
        </w:rPr>
        <w:t xml:space="preserve">для визуальных пространственных искусств: </w:t>
      </w:r>
    </w:p>
    <w:p w:rsidR="0027214E" w:rsidRPr="00152EDA" w:rsidRDefault="0027214E" w:rsidP="0027214E">
      <w:pPr>
        <w:shd w:val="clear" w:color="auto" w:fill="FFFFFF"/>
        <w:ind w:left="14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—  </w:t>
      </w:r>
      <w:r w:rsidRPr="00152EDA">
        <w:rPr>
          <w:rFonts w:ascii="Times New Roman" w:hAnsi="Times New Roman" w:cs="Times New Roman"/>
          <w:i/>
          <w:iCs/>
          <w:sz w:val="24"/>
          <w:szCs w:val="24"/>
        </w:rPr>
        <w:t>изобразительная художественная деятельность;</w:t>
      </w:r>
    </w:p>
    <w:p w:rsidR="0027214E" w:rsidRPr="00152EDA" w:rsidRDefault="0027214E" w:rsidP="0027214E">
      <w:pPr>
        <w:shd w:val="clear" w:color="auto" w:fill="FFFFFF"/>
        <w:tabs>
          <w:tab w:val="left" w:pos="648"/>
        </w:tabs>
        <w:ind w:left="331"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i/>
          <w:iCs/>
          <w:sz w:val="24"/>
          <w:szCs w:val="24"/>
        </w:rPr>
        <w:t>—  декоративная художественная деятельность;</w:t>
      </w:r>
    </w:p>
    <w:p w:rsidR="0027214E" w:rsidRPr="00152EDA" w:rsidRDefault="0027214E" w:rsidP="0027214E">
      <w:pPr>
        <w:shd w:val="clear" w:color="auto" w:fill="FFFFFF"/>
        <w:tabs>
          <w:tab w:val="left" w:pos="648"/>
        </w:tabs>
        <w:ind w:left="331"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i/>
          <w:iCs/>
          <w:sz w:val="24"/>
          <w:szCs w:val="24"/>
        </w:rPr>
        <w:t>—  конструктивная художественная деятельность.</w:t>
      </w:r>
    </w:p>
    <w:p w:rsidR="0027214E" w:rsidRPr="00152EDA" w:rsidRDefault="0027214E" w:rsidP="0027214E">
      <w:pPr>
        <w:shd w:val="clear" w:color="auto" w:fill="FFFFFF"/>
        <w:ind w:lef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27214E" w:rsidRPr="00152EDA" w:rsidRDefault="0027214E" w:rsidP="0027214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27214E" w:rsidRPr="00152EDA" w:rsidRDefault="0027214E" w:rsidP="0027214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152EDA">
        <w:rPr>
          <w:rFonts w:ascii="Times New Roman" w:hAnsi="Times New Roman" w:cs="Times New Roman"/>
          <w:b/>
          <w:sz w:val="24"/>
          <w:szCs w:val="24"/>
        </w:rPr>
        <w:t>виды учебной деятельности</w:t>
      </w:r>
      <w:r w:rsidRPr="00152EDA">
        <w:rPr>
          <w:rFonts w:ascii="Times New Roman" w:hAnsi="Times New Roman" w:cs="Times New Roman"/>
          <w:sz w:val="24"/>
          <w:szCs w:val="24"/>
        </w:rPr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27214E" w:rsidRPr="00152EDA" w:rsidRDefault="0027214E" w:rsidP="0027214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Практическая художественно-творческая деятельность</w:t>
      </w:r>
      <w:r w:rsidRPr="00152EDA">
        <w:rPr>
          <w:rFonts w:ascii="Times New Roman" w:hAnsi="Times New Roman" w:cs="Times New Roman"/>
          <w:sz w:val="24"/>
          <w:szCs w:val="24"/>
        </w:rPr>
        <w:t xml:space="preserve"> (ребенок выступает в роли художника) и </w:t>
      </w:r>
      <w:r w:rsidRPr="00152EDA">
        <w:rPr>
          <w:rFonts w:ascii="Times New Roman" w:hAnsi="Times New Roman" w:cs="Times New Roman"/>
          <w:b/>
          <w:sz w:val="24"/>
          <w:szCs w:val="24"/>
        </w:rPr>
        <w:t>деятельность по восприятию искусства</w:t>
      </w:r>
      <w:r w:rsidRPr="00152EDA">
        <w:rPr>
          <w:rFonts w:ascii="Times New Roman" w:hAnsi="Times New Roman" w:cs="Times New Roman"/>
          <w:sz w:val="24"/>
          <w:szCs w:val="24"/>
        </w:rPr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27214E" w:rsidRPr="00152EDA" w:rsidRDefault="0027214E" w:rsidP="0027214E">
      <w:pPr>
        <w:shd w:val="clear" w:color="auto" w:fill="FFFFFF"/>
        <w:ind w:left="14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Одна из задач — </w:t>
      </w:r>
      <w:r w:rsidRPr="00152EDA">
        <w:rPr>
          <w:rFonts w:ascii="Times New Roman" w:hAnsi="Times New Roman" w:cs="Times New Roman"/>
          <w:b/>
          <w:bCs/>
          <w:sz w:val="24"/>
          <w:szCs w:val="24"/>
        </w:rPr>
        <w:t xml:space="preserve">постоянная смена художественных материалов, </w:t>
      </w:r>
      <w:r w:rsidRPr="00152EDA">
        <w:rPr>
          <w:rFonts w:ascii="Times New Roman" w:hAnsi="Times New Roman" w:cs="Times New Roman"/>
          <w:sz w:val="24"/>
          <w:szCs w:val="24"/>
        </w:rPr>
        <w:t xml:space="preserve">овладение их выразительными возможностями. </w:t>
      </w:r>
      <w:r w:rsidRPr="00152EDA">
        <w:rPr>
          <w:rFonts w:ascii="Times New Roman" w:hAnsi="Times New Roman" w:cs="Times New Roman"/>
          <w:b/>
          <w:sz w:val="24"/>
          <w:szCs w:val="24"/>
        </w:rPr>
        <w:t>Многообразие видов деятельности</w:t>
      </w:r>
      <w:r w:rsidRPr="00152EDA">
        <w:rPr>
          <w:rFonts w:ascii="Times New Roman" w:hAnsi="Times New Roman" w:cs="Times New Roman"/>
          <w:sz w:val="24"/>
          <w:szCs w:val="24"/>
        </w:rPr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27214E" w:rsidRPr="00152EDA" w:rsidRDefault="0027214E" w:rsidP="0027214E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Восприятие произведений искусства</w:t>
      </w:r>
      <w:r w:rsidRPr="00152EDA">
        <w:rPr>
          <w:rFonts w:ascii="Times New Roman" w:hAnsi="Times New Roman" w:cs="Times New Roman"/>
          <w:sz w:val="24"/>
          <w:szCs w:val="24"/>
        </w:rPr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27214E" w:rsidRPr="00152EDA" w:rsidRDefault="0027214E" w:rsidP="0027214E">
      <w:pPr>
        <w:shd w:val="clear" w:color="auto" w:fill="FFFFFF"/>
        <w:ind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Особым видом деятельности учащихся является выполнение творческих проектов и презентаций. </w:t>
      </w:r>
    </w:p>
    <w:p w:rsidR="0027214E" w:rsidRPr="00152EDA" w:rsidRDefault="0027214E" w:rsidP="0027214E">
      <w:pPr>
        <w:shd w:val="clear" w:color="auto" w:fill="FFFFFF"/>
        <w:ind w:left="19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Развитие художественно-образного мышления</w:t>
      </w:r>
      <w:r w:rsidRPr="00152EDA">
        <w:rPr>
          <w:rFonts w:ascii="Times New Roman" w:hAnsi="Times New Roman" w:cs="Times New Roman"/>
          <w:sz w:val="24"/>
          <w:szCs w:val="24"/>
        </w:rPr>
        <w:t xml:space="preserve"> учащихся строится на единстве двух его основ:</w:t>
      </w:r>
      <w:r w:rsidRPr="00152EDA">
        <w:rPr>
          <w:rFonts w:ascii="Times New Roman" w:hAnsi="Times New Roman" w:cs="Times New Roman"/>
          <w:i/>
          <w:sz w:val="24"/>
          <w:szCs w:val="24"/>
        </w:rPr>
        <w:t xml:space="preserve"> развитие наблюдательности</w:t>
      </w:r>
      <w:r w:rsidRPr="00152EDA">
        <w:rPr>
          <w:rFonts w:ascii="Times New Roman" w:hAnsi="Times New Roman" w:cs="Times New Roman"/>
          <w:sz w:val="24"/>
          <w:szCs w:val="24"/>
        </w:rPr>
        <w:t xml:space="preserve">, т.е. умения вглядываться в явления жизни, и </w:t>
      </w:r>
      <w:r w:rsidRPr="00152EDA">
        <w:rPr>
          <w:rFonts w:ascii="Times New Roman" w:hAnsi="Times New Roman" w:cs="Times New Roman"/>
          <w:i/>
          <w:sz w:val="24"/>
          <w:szCs w:val="24"/>
        </w:rPr>
        <w:t>развитие фантазии</w:t>
      </w:r>
      <w:r w:rsidRPr="00152EDA">
        <w:rPr>
          <w:rFonts w:ascii="Times New Roman" w:hAnsi="Times New Roman" w:cs="Times New Roman"/>
          <w:sz w:val="24"/>
          <w:szCs w:val="24"/>
        </w:rPr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27214E" w:rsidRPr="00152EDA" w:rsidRDefault="0027214E" w:rsidP="0027214E">
      <w:pPr>
        <w:shd w:val="clear" w:color="auto" w:fill="FFFFFF"/>
        <w:ind w:left="10" w:right="10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Программа «Изобразительное искусство» предусматривает </w:t>
      </w:r>
      <w:r w:rsidRPr="00152EDA">
        <w:rPr>
          <w:rFonts w:ascii="Times New Roman" w:hAnsi="Times New Roman" w:cs="Times New Roman"/>
          <w:bCs/>
          <w:iCs/>
          <w:sz w:val="24"/>
          <w:szCs w:val="24"/>
        </w:rPr>
        <w:t xml:space="preserve">чередование уроков </w:t>
      </w:r>
      <w:r w:rsidRPr="00152EDA">
        <w:rPr>
          <w:rFonts w:ascii="Times New Roman" w:hAnsi="Times New Roman" w:cs="Times New Roman"/>
          <w:b/>
          <w:bCs/>
          <w:iCs/>
          <w:sz w:val="24"/>
          <w:szCs w:val="24"/>
        </w:rPr>
        <w:t>индивидуального</w:t>
      </w:r>
      <w:r w:rsidRPr="00152EDA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практического творчества </w:t>
      </w:r>
      <w:r w:rsidRPr="00152EDA">
        <w:rPr>
          <w:rFonts w:ascii="Times New Roman" w:hAnsi="Times New Roman" w:cs="Times New Roman"/>
          <w:b/>
          <w:sz w:val="24"/>
          <w:szCs w:val="24"/>
        </w:rPr>
        <w:t xml:space="preserve">учащихся </w:t>
      </w:r>
      <w:r w:rsidRPr="00152EDA">
        <w:rPr>
          <w:rFonts w:ascii="Times New Roman" w:hAnsi="Times New Roman" w:cs="Times New Roman"/>
          <w:sz w:val="24"/>
          <w:szCs w:val="24"/>
        </w:rPr>
        <w:t xml:space="preserve">и </w:t>
      </w:r>
      <w:r w:rsidRPr="00152EDA">
        <w:rPr>
          <w:rFonts w:ascii="Times New Roman" w:hAnsi="Times New Roman" w:cs="Times New Roman"/>
          <w:bCs/>
          <w:iCs/>
          <w:sz w:val="24"/>
          <w:szCs w:val="24"/>
        </w:rPr>
        <w:t>уроков</w:t>
      </w:r>
      <w:r w:rsidRPr="0015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коллективной творческой деятельности.</w:t>
      </w:r>
    </w:p>
    <w:p w:rsidR="0027214E" w:rsidRPr="00152EDA" w:rsidRDefault="0027214E" w:rsidP="0027214E">
      <w:pPr>
        <w:shd w:val="clear" w:color="auto" w:fill="FFFFFF"/>
        <w:ind w:left="14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27214E" w:rsidRPr="00152EDA" w:rsidRDefault="0027214E" w:rsidP="0027214E">
      <w:pPr>
        <w:shd w:val="clear" w:color="auto" w:fill="FFFFFF"/>
        <w:ind w:right="5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sz w:val="24"/>
          <w:szCs w:val="24"/>
        </w:rPr>
        <w:t xml:space="preserve"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</w:t>
      </w:r>
      <w:r w:rsidRPr="00152EDA">
        <w:rPr>
          <w:rFonts w:ascii="Times New Roman" w:hAnsi="Times New Roman" w:cs="Times New Roman"/>
          <w:sz w:val="24"/>
          <w:szCs w:val="24"/>
        </w:rPr>
        <w:lastRenderedPageBreak/>
        <w:t>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27214E" w:rsidRPr="00152EDA" w:rsidRDefault="0027214E" w:rsidP="0027214E">
      <w:pPr>
        <w:shd w:val="clear" w:color="auto" w:fill="FFFFFF"/>
        <w:ind w:left="19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Обсуждение детских работ</w:t>
      </w:r>
      <w:r w:rsidRPr="00152EDA">
        <w:rPr>
          <w:rFonts w:ascii="Times New Roman" w:hAnsi="Times New Roman" w:cs="Times New Roman"/>
          <w:sz w:val="24"/>
          <w:szCs w:val="24"/>
        </w:rPr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27214E" w:rsidRPr="00152EDA" w:rsidRDefault="0027214E" w:rsidP="0027214E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Периодическая </w:t>
      </w:r>
      <w:r w:rsidRPr="00152EDA">
        <w:rPr>
          <w:rFonts w:ascii="Times New Roman" w:hAnsi="Times New Roman" w:cs="Times New Roman"/>
          <w:b/>
          <w:bCs/>
          <w:sz w:val="24"/>
          <w:szCs w:val="24"/>
        </w:rPr>
        <w:t xml:space="preserve">организация выставок </w:t>
      </w:r>
      <w:r w:rsidRPr="00152EDA">
        <w:rPr>
          <w:rFonts w:ascii="Times New Roman" w:hAnsi="Times New Roman" w:cs="Times New Roman"/>
          <w:sz w:val="24"/>
          <w:szCs w:val="24"/>
        </w:rPr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27214E" w:rsidRPr="00152EDA" w:rsidRDefault="0027214E" w:rsidP="0027214E">
      <w:pPr>
        <w:shd w:val="clear" w:color="auto" w:fill="FFFFFF"/>
        <w:ind w:left="10" w:right="14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214E" w:rsidRPr="00152EDA" w:rsidRDefault="0027214E" w:rsidP="0027214E">
      <w:pPr>
        <w:shd w:val="clear" w:color="auto" w:fill="FFFFFF"/>
        <w:ind w:left="24" w:right="5" w:firstLine="720"/>
        <w:jc w:val="both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152EDA">
        <w:rPr>
          <w:rFonts w:ascii="Times New Roman" w:hAnsi="Times New Roman" w:cs="Times New Roman"/>
          <w:b/>
          <w:spacing w:val="-8"/>
          <w:sz w:val="24"/>
          <w:szCs w:val="24"/>
        </w:rPr>
        <w:t>Место учебного предмета  в учебном плане</w:t>
      </w:r>
    </w:p>
    <w:p w:rsidR="00152EDA" w:rsidRPr="00152EDA" w:rsidRDefault="0027214E" w:rsidP="00152ED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pacing w:val="-8"/>
          <w:sz w:val="24"/>
          <w:szCs w:val="24"/>
        </w:rPr>
        <w:t>На изучение предмета отводится 1 ч  в  неделю, всего на курс — 135ч. Предмет изучается: в 1 классе — 33 ч в год, во 2—4 классах — 34 ч в год</w:t>
      </w:r>
      <w:proofErr w:type="gramStart"/>
      <w:r w:rsidRPr="00152EDA">
        <w:rPr>
          <w:rFonts w:ascii="Times New Roman" w:hAnsi="Times New Roman" w:cs="Times New Roman"/>
          <w:spacing w:val="-8"/>
          <w:sz w:val="24"/>
          <w:szCs w:val="24"/>
        </w:rPr>
        <w:t xml:space="preserve">    </w:t>
      </w:r>
      <w:r w:rsidR="00152EDA" w:rsidRPr="00152ED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52EDA" w:rsidRPr="00152EDA">
        <w:rPr>
          <w:rFonts w:ascii="Times New Roman" w:hAnsi="Times New Roman" w:cs="Times New Roman"/>
          <w:sz w:val="24"/>
          <w:szCs w:val="24"/>
        </w:rPr>
        <w:t xml:space="preserve"> соответствии с новым Базисным учебным планом в 1 классе на учебный предмет «Изобразительное искусство» отводится 29 часов (из расчета 1 час в неделю). Из  которых,  в  соответствии  с  гигиеническими  требованиями  к  условиям  реализации  образовательных  программ  1 класса  участвующего  в  муниципальном  эксперименте  по  апробации  ФГОС  </w:t>
      </w:r>
      <w:r w:rsidR="00152EDA" w:rsidRPr="00152ED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52EDA" w:rsidRPr="00152EDA">
        <w:rPr>
          <w:rFonts w:ascii="Times New Roman" w:hAnsi="Times New Roman" w:cs="Times New Roman"/>
          <w:sz w:val="24"/>
          <w:szCs w:val="24"/>
        </w:rPr>
        <w:t xml:space="preserve">  поколения,  программа    рассчитана на  29 часов  классно-урочной  деятельности, т.к. в 1 четверти уроки  проводились по 0,5 часа.</w:t>
      </w:r>
    </w:p>
    <w:p w:rsidR="00152EDA" w:rsidRPr="00152EDA" w:rsidRDefault="00152EDA" w:rsidP="00152EDA">
      <w:pPr>
        <w:shd w:val="clear" w:color="auto" w:fill="FFFFFF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7214E" w:rsidRPr="00152EDA" w:rsidRDefault="0027214E" w:rsidP="0027214E">
      <w:pPr>
        <w:shd w:val="clear" w:color="auto" w:fill="FFFFFF"/>
        <w:ind w:left="24" w:right="5" w:firstLine="720"/>
        <w:jc w:val="both"/>
        <w:rPr>
          <w:rFonts w:ascii="Times New Roman" w:hAnsi="Times New Roman" w:cs="Times New Roman"/>
          <w:spacing w:val="-8"/>
          <w:sz w:val="24"/>
          <w:szCs w:val="24"/>
        </w:rPr>
      </w:pPr>
    </w:p>
    <w:p w:rsidR="0027214E" w:rsidRPr="00152EDA" w:rsidRDefault="0027214E" w:rsidP="0027214E">
      <w:pPr>
        <w:pStyle w:val="a4"/>
        <w:ind w:firstLine="0"/>
        <w:jc w:val="left"/>
        <w:rPr>
          <w:sz w:val="24"/>
        </w:rPr>
      </w:pPr>
      <w:r w:rsidRPr="00152EDA">
        <w:rPr>
          <w:sz w:val="24"/>
        </w:rPr>
        <w:t xml:space="preserve"> </w:t>
      </w:r>
    </w:p>
    <w:p w:rsidR="0027214E" w:rsidRPr="00152EDA" w:rsidRDefault="0027214E" w:rsidP="0027214E">
      <w:pPr>
        <w:shd w:val="clear" w:color="auto" w:fill="FFFFFF"/>
        <w:ind w:right="1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52EDA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учебного предмета</w:t>
      </w:r>
    </w:p>
    <w:p w:rsidR="0027214E" w:rsidRPr="00152EDA" w:rsidRDefault="0027214E" w:rsidP="0027214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Приоритетная цель художественного образования в школе — </w:t>
      </w:r>
      <w:r w:rsidRPr="00152EDA">
        <w:rPr>
          <w:rFonts w:ascii="Times New Roman" w:hAnsi="Times New Roman" w:cs="Times New Roman"/>
          <w:b/>
          <w:sz w:val="24"/>
          <w:szCs w:val="24"/>
        </w:rPr>
        <w:t xml:space="preserve">духовно-нравственное развитие </w:t>
      </w:r>
      <w:r w:rsidRPr="00152EDA">
        <w:rPr>
          <w:rFonts w:ascii="Times New Roman" w:hAnsi="Times New Roman" w:cs="Times New Roman"/>
          <w:sz w:val="24"/>
          <w:szCs w:val="24"/>
        </w:rPr>
        <w:t xml:space="preserve">ребенка. </w:t>
      </w:r>
    </w:p>
    <w:p w:rsidR="0027214E" w:rsidRPr="00152EDA" w:rsidRDefault="0027214E" w:rsidP="0027214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Культуросозидающая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роль программы состоит в воспитании </w:t>
      </w:r>
      <w:r w:rsidRPr="00152EDA">
        <w:rPr>
          <w:rFonts w:ascii="Times New Roman" w:hAnsi="Times New Roman" w:cs="Times New Roman"/>
          <w:b/>
          <w:sz w:val="24"/>
          <w:szCs w:val="24"/>
        </w:rPr>
        <w:t>гражданственности и патриотизма</w:t>
      </w:r>
      <w:r w:rsidRPr="00152EDA">
        <w:rPr>
          <w:rFonts w:ascii="Times New Roman" w:hAnsi="Times New Roman" w:cs="Times New Roman"/>
          <w:sz w:val="24"/>
          <w:szCs w:val="24"/>
        </w:rPr>
        <w:t xml:space="preserve">: ребенок постигает искусство своей Родины, а потом знакомиться с искусством других народов. </w:t>
      </w:r>
    </w:p>
    <w:p w:rsidR="0027214E" w:rsidRPr="00152EDA" w:rsidRDefault="0027214E" w:rsidP="0027214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В основу программы положен принцип «от родного порога в мир общечеловеческой культуры». Природа и жизнь являются базисом 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формируемого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мироотношения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>.</w:t>
      </w:r>
    </w:p>
    <w:p w:rsidR="0027214E" w:rsidRPr="00152EDA" w:rsidRDefault="0027214E" w:rsidP="0027214E">
      <w:pPr>
        <w:shd w:val="clear" w:color="auto" w:fill="FFFFFF"/>
        <w:ind w:left="5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lastRenderedPageBreak/>
        <w:t>Связи искусства с жизнью человека</w:t>
      </w:r>
      <w:r w:rsidRPr="00152EDA">
        <w:rPr>
          <w:rFonts w:ascii="Times New Roman" w:hAnsi="Times New Roman" w:cs="Times New Roman"/>
          <w:sz w:val="24"/>
          <w:szCs w:val="24"/>
        </w:rPr>
        <w:t xml:space="preserve">, роль искусства в повседневном его бытии, в жизни общества, значение искусства в развитии каждого ребенка — </w:t>
      </w:r>
      <w:r w:rsidRPr="00152EDA">
        <w:rPr>
          <w:rFonts w:ascii="Times New Roman" w:hAnsi="Times New Roman" w:cs="Times New Roman"/>
          <w:bCs/>
          <w:sz w:val="24"/>
          <w:szCs w:val="24"/>
        </w:rPr>
        <w:t>главный смысловой стержень курса</w:t>
      </w:r>
      <w:r w:rsidRPr="00152ED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7214E" w:rsidRPr="00152EDA" w:rsidRDefault="0027214E" w:rsidP="0027214E">
      <w:pPr>
        <w:shd w:val="clear" w:color="auto" w:fill="FFFFFF"/>
        <w:ind w:left="5" w:right="1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 Стремление к выражению своего отношения к действительности должно служить источником развития образного мышления.</w:t>
      </w:r>
    </w:p>
    <w:p w:rsidR="0027214E" w:rsidRPr="00152EDA" w:rsidRDefault="0027214E" w:rsidP="0027214E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Одна из главных задач курса — развитие у ребенка </w:t>
      </w:r>
      <w:r w:rsidRPr="00152EDA">
        <w:rPr>
          <w:rFonts w:ascii="Times New Roman" w:hAnsi="Times New Roman" w:cs="Times New Roman"/>
          <w:b/>
          <w:sz w:val="24"/>
          <w:szCs w:val="24"/>
        </w:rPr>
        <w:t>интереса к внутреннему миру человека</w:t>
      </w:r>
      <w:r w:rsidRPr="00152EDA">
        <w:rPr>
          <w:rFonts w:ascii="Times New Roman" w:hAnsi="Times New Roman" w:cs="Times New Roman"/>
          <w:sz w:val="24"/>
          <w:szCs w:val="24"/>
        </w:rPr>
        <w:t xml:space="preserve">, способности углубления в себя, осознания своих внутренних переживаний. Это является залогом развития </w:t>
      </w:r>
      <w:r w:rsidRPr="00152EDA">
        <w:rPr>
          <w:rFonts w:ascii="Times New Roman" w:hAnsi="Times New Roman" w:cs="Times New Roman"/>
          <w:b/>
          <w:sz w:val="24"/>
          <w:szCs w:val="24"/>
        </w:rPr>
        <w:t>способности сопереживани</w:t>
      </w:r>
      <w:r w:rsidRPr="00152EDA">
        <w:rPr>
          <w:rFonts w:ascii="Times New Roman" w:hAnsi="Times New Roman" w:cs="Times New Roman"/>
          <w:sz w:val="24"/>
          <w:szCs w:val="24"/>
        </w:rPr>
        <w:t>я.</w:t>
      </w:r>
    </w:p>
    <w:p w:rsidR="0027214E" w:rsidRPr="00152EDA" w:rsidRDefault="0027214E" w:rsidP="0027214E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Любая тема по искусству должна быть не просто изучена, а прожита в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форме, </w:t>
      </w:r>
      <w:r w:rsidRPr="00152EDA">
        <w:rPr>
          <w:rFonts w:ascii="Times New Roman" w:hAnsi="Times New Roman" w:cs="Times New Roman"/>
          <w:b/>
          <w:sz w:val="24"/>
          <w:szCs w:val="24"/>
        </w:rPr>
        <w:t>в форме личного</w:t>
      </w:r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b/>
          <w:sz w:val="24"/>
          <w:szCs w:val="24"/>
        </w:rPr>
        <w:t>творческого опыта.</w:t>
      </w:r>
      <w:r w:rsidRPr="00152EDA">
        <w:rPr>
          <w:rFonts w:ascii="Times New Roman" w:hAnsi="Times New Roman" w:cs="Times New Roman"/>
          <w:sz w:val="24"/>
          <w:szCs w:val="24"/>
        </w:rPr>
        <w:t xml:space="preserve"> Для этого необходимо освоение художественно-образного языка, средств художественной выразительности. Развитая способность к эмоциональному уподоблению — основа эстетической отзывчивости. На этой основе происходит развитие чувств, освоение художественного опыта поколений и эмоционально-ценностных критериев жизни.</w:t>
      </w:r>
    </w:p>
    <w:p w:rsidR="0027214E" w:rsidRPr="00152EDA" w:rsidRDefault="0027214E" w:rsidP="0027214E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14E" w:rsidRPr="00152EDA" w:rsidRDefault="0027214E" w:rsidP="0027214E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152ED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52EDA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учебного предмета </w:t>
      </w:r>
    </w:p>
    <w:p w:rsidR="0027214E" w:rsidRPr="00152EDA" w:rsidRDefault="0027214E" w:rsidP="0027214E">
      <w:pPr>
        <w:shd w:val="clear" w:color="auto" w:fill="FFFFFF"/>
        <w:ind w:left="5" w:right="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27214E" w:rsidRPr="00152EDA" w:rsidRDefault="0027214E" w:rsidP="0027214E">
      <w:pPr>
        <w:shd w:val="clear" w:color="auto" w:fill="FFFFFF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152EDA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27214E" w:rsidRPr="00152EDA" w:rsidRDefault="0027214E" w:rsidP="0027214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чувство гордости за культуру и искусство Родины, своего народа;</w:t>
      </w:r>
    </w:p>
    <w:p w:rsidR="0027214E" w:rsidRPr="00152EDA" w:rsidRDefault="0027214E" w:rsidP="0027214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уважительное отношение к культуре и искусству других народов нашей страны и мира в целом;</w:t>
      </w:r>
    </w:p>
    <w:p w:rsidR="0027214E" w:rsidRPr="00152EDA" w:rsidRDefault="0027214E" w:rsidP="0027214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понимание особой роли культуры и  искусства в жизни общества и каждого отдельного человека;</w:t>
      </w:r>
    </w:p>
    <w:p w:rsidR="0027214E" w:rsidRPr="00152EDA" w:rsidRDefault="0027214E" w:rsidP="0027214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эстетических чувств, художественно-творческого мышления, наблюдательности и фантазии;</w:t>
      </w:r>
    </w:p>
    <w:p w:rsidR="0027214E" w:rsidRPr="00152EDA" w:rsidRDefault="0027214E" w:rsidP="0027214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27214E" w:rsidRPr="00152EDA" w:rsidRDefault="0027214E" w:rsidP="0027214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color w:val="000000"/>
          <w:sz w:val="24"/>
          <w:szCs w:val="24"/>
        </w:rPr>
        <w:t xml:space="preserve">овладение навыками коллективной деятельности </w:t>
      </w:r>
      <w:r w:rsidRPr="00152EDA">
        <w:rPr>
          <w:rFonts w:ascii="Times New Roman" w:hAnsi="Times New Roman" w:cs="Times New Roman"/>
          <w:sz w:val="24"/>
          <w:szCs w:val="24"/>
        </w:rPr>
        <w:t xml:space="preserve">в процессе совместной творческой работы </w:t>
      </w:r>
      <w:r w:rsidRPr="00152EDA">
        <w:rPr>
          <w:rFonts w:ascii="Times New Roman" w:hAnsi="Times New Roman" w:cs="Times New Roman"/>
          <w:color w:val="000000"/>
          <w:sz w:val="24"/>
          <w:szCs w:val="24"/>
        </w:rPr>
        <w:t>в команде одноклассников под руководством учителя;</w:t>
      </w:r>
    </w:p>
    <w:p w:rsidR="0027214E" w:rsidRPr="00152EDA" w:rsidRDefault="0027214E" w:rsidP="0027214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сотрудничать</w:t>
      </w:r>
      <w:r w:rsidRPr="00152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sz w:val="24"/>
          <w:szCs w:val="24"/>
        </w:rPr>
        <w:t>с товарищами в процессе совместной деятельности, соотносить свою часть работы с общим замыслом;</w:t>
      </w:r>
    </w:p>
    <w:p w:rsidR="0027214E" w:rsidRPr="00152EDA" w:rsidRDefault="0027214E" w:rsidP="0027214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27214E" w:rsidRPr="00152EDA" w:rsidRDefault="0027214E" w:rsidP="0027214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152ED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52EDA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152EDA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27214E" w:rsidRPr="00152EDA" w:rsidRDefault="0027214E" w:rsidP="0027214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27214E" w:rsidRPr="00152EDA" w:rsidRDefault="0027214E" w:rsidP="0027214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7214E" w:rsidRPr="00152EDA" w:rsidRDefault="0027214E" w:rsidP="0027214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27214E" w:rsidRPr="00152EDA" w:rsidRDefault="0027214E" w:rsidP="0027214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7214E" w:rsidRPr="00152EDA" w:rsidRDefault="0027214E" w:rsidP="0027214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рационально строить самостоятельную творческую деятельность, умение организовать место занятий;</w:t>
      </w:r>
    </w:p>
    <w:p w:rsidR="0027214E" w:rsidRPr="00152EDA" w:rsidRDefault="0027214E" w:rsidP="0027214E">
      <w:pPr>
        <w:widowControl w:val="0"/>
        <w:numPr>
          <w:ilvl w:val="0"/>
          <w:numId w:val="2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27214E" w:rsidRPr="00152EDA" w:rsidRDefault="0027214E" w:rsidP="0027214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</w:t>
      </w:r>
      <w:r w:rsidRPr="00152EDA">
        <w:rPr>
          <w:rFonts w:ascii="Times New Roman" w:hAnsi="Times New Roman" w:cs="Times New Roman"/>
          <w:sz w:val="24"/>
          <w:szCs w:val="24"/>
        </w:rPr>
        <w:t xml:space="preserve">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sz w:val="24"/>
          <w:szCs w:val="24"/>
        </w:rPr>
        <w:t>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</w:t>
      </w:r>
      <w:proofErr w:type="gramEnd"/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знание основных видов и жанров пространственно-визуальных искусств;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понимание образной природы искусства; 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эстетическая оценка явлений природы, событий окружающего мира;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iCs/>
          <w:sz w:val="24"/>
          <w:szCs w:val="24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  <w:r w:rsidRPr="00152E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pacing w:val="-2"/>
          <w:sz w:val="24"/>
          <w:szCs w:val="24"/>
        </w:rPr>
        <w:t>усвоение названий ведущих художественных музеев России и художе</w:t>
      </w:r>
      <w:r w:rsidRPr="00152EDA">
        <w:rPr>
          <w:rFonts w:ascii="Times New Roman" w:hAnsi="Times New Roman" w:cs="Times New Roman"/>
          <w:sz w:val="24"/>
          <w:szCs w:val="24"/>
        </w:rPr>
        <w:t xml:space="preserve">ственных музеев своего региона; 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52EDA">
        <w:rPr>
          <w:rFonts w:ascii="Times New Roman" w:hAnsi="Times New Roman" w:cs="Times New Roman"/>
          <w:iCs/>
          <w:sz w:val="24"/>
          <w:szCs w:val="24"/>
        </w:rPr>
        <w:t>мение</w:t>
      </w:r>
      <w:proofErr w:type="spellEnd"/>
      <w:r w:rsidRPr="00152EDA">
        <w:rPr>
          <w:rFonts w:ascii="Times New Roman" w:hAnsi="Times New Roman" w:cs="Times New Roman"/>
          <w:iCs/>
          <w:sz w:val="24"/>
          <w:szCs w:val="24"/>
        </w:rPr>
        <w:t xml:space="preserve"> видеть проявления визуально-пространственных искусств в окружающей жизни: в доме, на улице, в театре, на празднике;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152EDA">
        <w:rPr>
          <w:rFonts w:ascii="Times New Roman" w:hAnsi="Times New Roman" w:cs="Times New Roman"/>
          <w:sz w:val="24"/>
          <w:szCs w:val="24"/>
        </w:rPr>
        <w:softHyphen/>
        <w:t>шение к природе, человеку, обществу;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компоновать на плоскости листа и в объеме задуманный художественный образ;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освоение умений применять в художественно—творческой  деятельности основ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>, основ графической грамоты;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овладение  навыками  моделирования из бумаги, лепки из пластилина, навыками изображения средствами аппликации и коллажа;</w:t>
      </w:r>
      <w:r w:rsidRPr="00152ED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рассуждать</w:t>
      </w:r>
      <w:r w:rsidRPr="00152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sz w:val="24"/>
          <w:szCs w:val="24"/>
        </w:rPr>
        <w:t xml:space="preserve">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изображение в творческих работах  особенностей художественной культуры разных (знакомых по урокам) народов, передача особенностей </w:t>
      </w:r>
      <w:r w:rsidRPr="00152EDA">
        <w:rPr>
          <w:rFonts w:ascii="Times New Roman" w:hAnsi="Times New Roman" w:cs="Times New Roman"/>
          <w:sz w:val="24"/>
          <w:szCs w:val="24"/>
        </w:rPr>
        <w:lastRenderedPageBreak/>
        <w:t>понимания ими красоты природы, человека, народных традиций;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 объяснять</w:t>
      </w:r>
      <w:r w:rsidRPr="00152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sz w:val="24"/>
          <w:szCs w:val="24"/>
        </w:rPr>
        <w:t>значение памятников и архитектурной среды древнего зодчества для современного общества;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27214E" w:rsidRPr="00152EDA" w:rsidRDefault="0027214E" w:rsidP="0027214E">
      <w:pPr>
        <w:widowControl w:val="0"/>
        <w:numPr>
          <w:ilvl w:val="0"/>
          <w:numId w:val="3"/>
        </w:numPr>
        <w:shd w:val="clear" w:color="auto" w:fill="FFFFFF"/>
        <w:tabs>
          <w:tab w:val="clear" w:pos="720"/>
        </w:tabs>
        <w:autoSpaceDE w:val="0"/>
        <w:autoSpaceDN w:val="0"/>
        <w:adjustRightInd w:val="0"/>
        <w:spacing w:after="0" w:line="240" w:lineRule="auto"/>
        <w:ind w:left="360" w:right="5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приводить примеры</w:t>
      </w:r>
      <w:r w:rsidRPr="00152E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sz w:val="24"/>
          <w:szCs w:val="24"/>
        </w:rPr>
        <w:t>произведений искусства, выражающих красоту мудрости и богатой духовной жизни, красоту внутреннего  мира человека.</w:t>
      </w:r>
    </w:p>
    <w:p w:rsidR="0027214E" w:rsidRPr="00152EDA" w:rsidRDefault="0027214E" w:rsidP="0027214E">
      <w:pPr>
        <w:widowControl w:val="0"/>
        <w:shd w:val="clear" w:color="auto" w:fill="FFFFFF"/>
        <w:autoSpaceDE w:val="0"/>
        <w:autoSpaceDN w:val="0"/>
        <w:adjustRightInd w:val="0"/>
        <w:ind w:right="5"/>
        <w:jc w:val="both"/>
        <w:rPr>
          <w:rFonts w:ascii="Times New Roman" w:hAnsi="Times New Roman" w:cs="Times New Roman"/>
          <w:sz w:val="24"/>
          <w:szCs w:val="24"/>
        </w:rPr>
      </w:pP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В результате изучения изобразительного искусства в начальной школе у выпускников будут сформированы основы художественной культуры</w:t>
      </w:r>
      <w:r w:rsidRPr="00152EDA">
        <w:rPr>
          <w:rFonts w:ascii="Times New Roman" w:hAnsi="Times New Roman" w:cs="Times New Roman"/>
          <w:sz w:val="24"/>
          <w:szCs w:val="24"/>
        </w:rPr>
        <w:t>: 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Начнут развиваться образное мышление и воображение, учебно-творческие способности, формироваться основы анализа произведения искусства; будут проявляться эмоционально-ценностное отношение к миру и художественный вкус.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</w:t>
      </w:r>
      <w:r w:rsidRPr="00152EDA">
        <w:rPr>
          <w:rFonts w:ascii="Times New Roman" w:hAnsi="Times New Roman" w:cs="Times New Roman"/>
          <w:sz w:val="24"/>
          <w:szCs w:val="24"/>
        </w:rPr>
        <w:t>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Раздел «Восприятие искусства и виды художественной деятельности»</w:t>
      </w:r>
      <w:r w:rsidRPr="00152EDA">
        <w:rPr>
          <w:rFonts w:ascii="Times New Roman" w:hAnsi="Times New Roman" w:cs="Times New Roman"/>
          <w:sz w:val="24"/>
          <w:szCs w:val="24"/>
        </w:rPr>
        <w:t>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• различать основные виды и жанры пластических искусств, понимать их специфику;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 xml:space="preserve">• </w:t>
      </w:r>
      <w:proofErr w:type="spellStart"/>
      <w:proofErr w:type="gramStart"/>
      <w:r w:rsidRPr="00152EDA">
        <w:rPr>
          <w:rFonts w:ascii="Times New Roman" w:hAnsi="Times New Roman" w:cs="Times New Roman"/>
          <w:sz w:val="24"/>
          <w:szCs w:val="24"/>
        </w:rPr>
        <w:t>эмоционально-ценностно</w:t>
      </w:r>
      <w:proofErr w:type="spellEnd"/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sz w:val="24"/>
          <w:szCs w:val="24"/>
        </w:rPr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• называть ведущие художественные музеи России и художественные музеи своего региона.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• 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Раздел «Азбука искусства. Как говорит искусство?».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• создавать простые композиции на заданную тему на плоскости и в пространстве;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sz w:val="24"/>
          <w:szCs w:val="24"/>
        </w:rPr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 xml:space="preserve">• выполнять простые рисунки и орнаментальные композиции, используя язык компьютерной графики в программе </w:t>
      </w:r>
      <w:proofErr w:type="spellStart"/>
      <w:r w:rsidRPr="00152EDA">
        <w:rPr>
          <w:rFonts w:ascii="Times New Roman" w:hAnsi="Times New Roman" w:cs="Times New Roman"/>
          <w:i/>
          <w:sz w:val="24"/>
          <w:szCs w:val="24"/>
        </w:rPr>
        <w:t>Paint</w:t>
      </w:r>
      <w:proofErr w:type="spellEnd"/>
      <w:r w:rsidRPr="00152EDA">
        <w:rPr>
          <w:rFonts w:ascii="Times New Roman" w:hAnsi="Times New Roman" w:cs="Times New Roman"/>
          <w:i/>
          <w:sz w:val="24"/>
          <w:szCs w:val="24"/>
        </w:rPr>
        <w:t>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Раздел «Значимые темы искусства. О чем говорит искусство?».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• осознавать главные темы искусства и отражать их в собственной художественно-творческой деятельности;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цветоведения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>, усвоенные способы действия;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• видеть, чувствовать и изображать красоту и разнообразие природы, человека, зданий, предметов;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• изображать пейзажи, натюрморты, портреты, выражая к ним свое эмоциональное отношение;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lastRenderedPageBreak/>
        <w:t>• изображать многофигурные композиции на значимые жизненные темы и участвовать в коллективных работах на эти темы.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214E" w:rsidRPr="00152EDA" w:rsidRDefault="0027214E" w:rsidP="0027214E">
      <w:pPr>
        <w:shd w:val="clear" w:color="auto" w:fill="FFFFFF"/>
        <w:ind w:right="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Требования к планируемым результатам освоения учебного предмета в 1 классе:</w:t>
      </w:r>
    </w:p>
    <w:p w:rsidR="0027214E" w:rsidRPr="00152EDA" w:rsidRDefault="0027214E" w:rsidP="0027214E">
      <w:pPr>
        <w:shd w:val="clear" w:color="auto" w:fill="FFFFFF"/>
        <w:ind w:left="720" w:right="5" w:firstLine="48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14E" w:rsidRPr="00152EDA" w:rsidRDefault="0027214E" w:rsidP="0027214E">
      <w:pPr>
        <w:shd w:val="clear" w:color="auto" w:fill="FFFFFF"/>
        <w:ind w:left="720" w:right="5"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результатами» 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>является формирование следующих умений: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-учебно-познавательный интерес к новому учебному материалу и способам решения новой задачи; 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-основы экологической культуры: принятие ценности природного мира.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-способность к самооценке на основе критериев успешности учебной деятельности;</w:t>
      </w:r>
    </w:p>
    <w:p w:rsidR="0027214E" w:rsidRPr="00152EDA" w:rsidRDefault="0027214E" w:rsidP="0027214E">
      <w:pPr>
        <w:shd w:val="clear" w:color="auto" w:fill="FFFFFF"/>
        <w:ind w:left="720" w:right="5"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ED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52EDA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Регулятивные УУД: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-учитывать выделенные учителем ориентиры действия в новом учебном материале в сотрудничестве с учителем;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-адекватно воспринимать предложения и оценку учителей, товарищей, родителей и других людей;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Познавательные УУД: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-строить сообщения в устной и письменной форме;</w:t>
      </w:r>
    </w:p>
    <w:p w:rsidR="0027214E" w:rsidRPr="00152EDA" w:rsidRDefault="0027214E" w:rsidP="0027214E">
      <w:pPr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-ориентироваться на разнообразие способов решения задач;</w:t>
      </w:r>
    </w:p>
    <w:p w:rsidR="0027214E" w:rsidRPr="00152EDA" w:rsidRDefault="0027214E" w:rsidP="0027214E">
      <w:pPr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Коммуникативные УУД</w:t>
      </w: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собственной</w:t>
      </w:r>
      <w:proofErr w:type="gramEnd"/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, и ориентироваться на позицию партнёра в общении и взаимодействии;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-формулировать собственное мнение и позицию; ·задавать вопросы;</w:t>
      </w:r>
    </w:p>
    <w:p w:rsidR="0027214E" w:rsidRPr="00152EDA" w:rsidRDefault="0027214E" w:rsidP="0027214E">
      <w:pPr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использовать речь для регуляции своего действия.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 xml:space="preserve">Предметными результатами </w:t>
      </w:r>
      <w:r w:rsidRPr="00152EDA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 xml:space="preserve">изучения 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>изобразительного искусства являются формирование следующих умений: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b/>
          <w:i/>
          <w:sz w:val="24"/>
          <w:szCs w:val="24"/>
        </w:rPr>
        <w:t>Обучающийся  научится</w:t>
      </w:r>
      <w:r w:rsidRPr="00152EDA">
        <w:rPr>
          <w:rFonts w:ascii="Times New Roman" w:hAnsi="Times New Roman" w:cs="Times New Roman"/>
          <w:sz w:val="24"/>
          <w:szCs w:val="24"/>
        </w:rPr>
        <w:t>:</w:t>
      </w:r>
      <w:r w:rsidRPr="00152ED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i/>
          <w:sz w:val="24"/>
          <w:szCs w:val="24"/>
        </w:rPr>
        <w:t>-</w:t>
      </w:r>
      <w:r w:rsidRPr="00152EDA">
        <w:rPr>
          <w:rFonts w:ascii="Times New Roman" w:hAnsi="Times New Roman" w:cs="Times New Roman"/>
          <w:sz w:val="24"/>
          <w:szCs w:val="24"/>
        </w:rPr>
        <w:t xml:space="preserve">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узнавать отдельные произведения выдающихся художников и народных мастеров;</w:t>
      </w:r>
    </w:p>
    <w:p w:rsidR="0027214E" w:rsidRPr="00152EDA" w:rsidRDefault="0027214E" w:rsidP="0027214E">
      <w:pPr>
        <w:ind w:left="720" w:firstLine="480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sz w:val="24"/>
          <w:szCs w:val="24"/>
        </w:rPr>
        <w:t>-</w:t>
      </w: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основные и смешанные цвета, элементарные правила их смешивания;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эмоциональное значение тёплых и холодных тонов;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особенности построения орнамента и его значение в образе художественной вещи;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знать правила техники безопасности при работе с режущими и колющими инструментами;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-   способы и приёмы обработки различных материалов; 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организовывать своё рабочее место, пользоваться кистью, красками, палитрой; ножницами;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передавать в рисунке простейшую форму, основной цвет предметов;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составлять композиции с учётом замысла;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 xml:space="preserve">-   конструировать из бумаги на основе техники оригами, гофрирования,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сминания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>, сгибания;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конструировать из ткани на основе скручивания и связывания;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конструировать из природных материалов;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-   пользоваться простейшими приёмами лепки. 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b/>
          <w:i/>
          <w:sz w:val="24"/>
          <w:szCs w:val="24"/>
        </w:rPr>
        <w:t>Обучающийся</w:t>
      </w:r>
      <w:proofErr w:type="gramEnd"/>
      <w:r w:rsidRPr="00152EDA">
        <w:rPr>
          <w:rFonts w:ascii="Times New Roman" w:hAnsi="Times New Roman" w:cs="Times New Roman"/>
          <w:b/>
          <w:i/>
          <w:sz w:val="24"/>
          <w:szCs w:val="24"/>
        </w:rPr>
        <w:t xml:space="preserve"> получит возможность научиться: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- усвоить основы трех видов художественной деятельности: изображение на плоскости и в объеме; постройка или художественное конструирование на плоскости</w:t>
      </w:r>
      <w:proofErr w:type="gramStart"/>
      <w:r w:rsidRPr="00152EDA">
        <w:rPr>
          <w:rFonts w:ascii="Times New Roman" w:hAnsi="Times New Roman" w:cs="Times New Roman"/>
          <w:i/>
          <w:sz w:val="24"/>
          <w:szCs w:val="24"/>
        </w:rPr>
        <w:t xml:space="preserve"> ,</w:t>
      </w:r>
      <w:proofErr w:type="gramEnd"/>
      <w:r w:rsidRPr="00152EDA">
        <w:rPr>
          <w:rFonts w:ascii="Times New Roman" w:hAnsi="Times New Roman" w:cs="Times New Roman"/>
          <w:i/>
          <w:sz w:val="24"/>
          <w:szCs w:val="24"/>
        </w:rPr>
        <w:t xml:space="preserve"> в объеме и пространстве; украшение или декоративная деятельность с использованием различных художественных материалов;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i/>
          <w:color w:val="000000"/>
          <w:sz w:val="24"/>
          <w:szCs w:val="24"/>
        </w:rPr>
        <w:t>-участвовать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7214E" w:rsidRPr="00152EDA" w:rsidRDefault="0027214E" w:rsidP="0027214E">
      <w:pPr>
        <w:autoSpaceDE w:val="0"/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- приобрести первичные навыки художественной работы в следующих видах искусства: живопись, графика, скульптура, дизайн, декоративно-прикладные и народные формы искусства;</w:t>
      </w:r>
    </w:p>
    <w:p w:rsidR="0027214E" w:rsidRPr="00152EDA" w:rsidRDefault="0027214E" w:rsidP="0027214E">
      <w:pPr>
        <w:autoSpaceDE w:val="0"/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- развивать фантазию, воображение;</w:t>
      </w:r>
    </w:p>
    <w:p w:rsidR="0027214E" w:rsidRPr="00152EDA" w:rsidRDefault="0027214E" w:rsidP="0027214E">
      <w:pPr>
        <w:autoSpaceDE w:val="0"/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-приобрести навыки художественного восприятия различных видов искусства;</w:t>
      </w:r>
    </w:p>
    <w:p w:rsidR="0027214E" w:rsidRPr="00152EDA" w:rsidRDefault="0027214E" w:rsidP="0027214E">
      <w:pPr>
        <w:autoSpaceDE w:val="0"/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- научиться анализировать произведения искусства;</w:t>
      </w:r>
    </w:p>
    <w:p w:rsidR="0027214E" w:rsidRPr="00152EDA" w:rsidRDefault="0027214E" w:rsidP="0027214E">
      <w:pPr>
        <w:autoSpaceDE w:val="0"/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>- приобрести первичные навыки изображения предметного мира, изображения растений и животных;</w:t>
      </w:r>
    </w:p>
    <w:p w:rsidR="0027214E" w:rsidRPr="00152EDA" w:rsidRDefault="0027214E" w:rsidP="0027214E">
      <w:pPr>
        <w:autoSpaceDE w:val="0"/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i/>
          <w:sz w:val="24"/>
          <w:szCs w:val="24"/>
        </w:rPr>
        <w:t xml:space="preserve">- приобрести навыки общения через выражение художественного смысла, выражение эмоционального состояния, своего отношения в творческой художественной деятельности и при восприятии произведений искусства и творчества своих товарищей. </w:t>
      </w:r>
    </w:p>
    <w:p w:rsidR="0027214E" w:rsidRPr="00152EDA" w:rsidRDefault="0027214E" w:rsidP="0027214E">
      <w:pPr>
        <w:ind w:left="720" w:firstLine="480"/>
        <w:jc w:val="both"/>
        <w:rPr>
          <w:rStyle w:val="Zag11"/>
          <w:rFonts w:ascii="Times New Roman" w:hAnsi="Times New Roman" w:cs="Times New Roman"/>
          <w:b/>
          <w:sz w:val="24"/>
          <w:szCs w:val="24"/>
        </w:rPr>
      </w:pPr>
    </w:p>
    <w:p w:rsidR="0027214E" w:rsidRPr="00152EDA" w:rsidRDefault="0027214E" w:rsidP="0027214E">
      <w:pPr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Содержание курса 1 класс</w:t>
      </w:r>
    </w:p>
    <w:p w:rsidR="0027214E" w:rsidRPr="00152EDA" w:rsidRDefault="0027214E" w:rsidP="0027214E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7214E" w:rsidRPr="00152EDA" w:rsidRDefault="0027214E" w:rsidP="0027214E">
      <w:pPr>
        <w:shd w:val="clear" w:color="auto" w:fill="FFFFFF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Тема первого года обучения: «ТЫ ИЗОБРАЖАЕШЬ, УКРАШАЕШЬ И СТРОИШЬ».</w:t>
      </w:r>
    </w:p>
    <w:p w:rsidR="0027214E" w:rsidRPr="00152EDA" w:rsidRDefault="0027214E" w:rsidP="0027214E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Раздел 1: Ты изображаешь. Знакомство</w:t>
      </w:r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 Мастером Изображения </w:t>
      </w:r>
      <w:r w:rsidRPr="00152EDA">
        <w:rPr>
          <w:rFonts w:ascii="Times New Roman" w:hAnsi="Times New Roman" w:cs="Times New Roman"/>
          <w:bCs/>
          <w:color w:val="000000"/>
          <w:sz w:val="24"/>
          <w:szCs w:val="24"/>
        </w:rPr>
        <w:t>– 8 ч.</w:t>
      </w:r>
    </w:p>
    <w:p w:rsidR="0027214E" w:rsidRPr="00152EDA" w:rsidRDefault="0027214E" w:rsidP="0027214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Изображения всюду вокруг нас.</w:t>
      </w:r>
    </w:p>
    <w:p w:rsidR="0027214E" w:rsidRPr="00152EDA" w:rsidRDefault="0027214E" w:rsidP="0027214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Мастер Изображения учит видеть.</w:t>
      </w:r>
    </w:p>
    <w:p w:rsidR="0027214E" w:rsidRPr="00152EDA" w:rsidRDefault="0027214E" w:rsidP="0027214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Изображать можно пятном.</w:t>
      </w:r>
    </w:p>
    <w:p w:rsidR="0027214E" w:rsidRPr="00152EDA" w:rsidRDefault="0027214E" w:rsidP="0027214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Изображать можно в объеме.</w:t>
      </w:r>
    </w:p>
    <w:p w:rsidR="0027214E" w:rsidRPr="00152EDA" w:rsidRDefault="0027214E" w:rsidP="0027214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Изображать можно линией.</w:t>
      </w:r>
    </w:p>
    <w:p w:rsidR="0027214E" w:rsidRPr="00152EDA" w:rsidRDefault="0027214E" w:rsidP="0027214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Разноцветные краски.</w:t>
      </w:r>
    </w:p>
    <w:p w:rsidR="0027214E" w:rsidRPr="00152EDA" w:rsidRDefault="0027214E" w:rsidP="0027214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Изображать можно и то, что невидимо.</w:t>
      </w:r>
    </w:p>
    <w:p w:rsidR="0027214E" w:rsidRPr="00152EDA" w:rsidRDefault="0027214E" w:rsidP="0027214E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Художники и зрители (обобщение темы).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Раздел 2: Ты украшаешь.</w:t>
      </w:r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  <w:r w:rsidRPr="00152EDA">
        <w:rPr>
          <w:rFonts w:ascii="Times New Roman" w:hAnsi="Times New Roman" w:cs="Times New Roman"/>
          <w:b/>
          <w:color w:val="000000"/>
          <w:sz w:val="24"/>
          <w:szCs w:val="24"/>
        </w:rPr>
        <w:t>Знакомство с Мастером Украшения</w:t>
      </w:r>
      <w:r w:rsidRPr="00152EDA">
        <w:rPr>
          <w:rFonts w:ascii="Times New Roman" w:hAnsi="Times New Roman" w:cs="Times New Roman"/>
          <w:color w:val="000000"/>
          <w:sz w:val="24"/>
          <w:szCs w:val="24"/>
        </w:rPr>
        <w:t xml:space="preserve"> – 8 ч.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Мир полон украшений.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Красоту надо уметь замечать.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Цветы. 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Узоры на крыльях.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Красивые рыбки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Узоры, которые создали люди.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Как украшает себя человек.</w:t>
      </w:r>
    </w:p>
    <w:p w:rsidR="0027214E" w:rsidRPr="00152EDA" w:rsidRDefault="0027214E" w:rsidP="0027214E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>Мастер Украшения помогает сделать праздник (обобщение темы).</w:t>
      </w:r>
    </w:p>
    <w:p w:rsidR="0027214E" w:rsidRPr="00152EDA" w:rsidRDefault="0027214E" w:rsidP="0027214E">
      <w:pPr>
        <w:shd w:val="clear" w:color="auto" w:fill="FFFFFF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3: Ты строишь. Знакомство с Мастером Постройки </w:t>
      </w:r>
      <w:r w:rsidRPr="00152EDA">
        <w:rPr>
          <w:rFonts w:ascii="Times New Roman" w:hAnsi="Times New Roman" w:cs="Times New Roman"/>
          <w:color w:val="000000"/>
          <w:sz w:val="24"/>
          <w:szCs w:val="24"/>
        </w:rPr>
        <w:t>– 8 ч.</w:t>
      </w:r>
    </w:p>
    <w:p w:rsidR="0027214E" w:rsidRPr="00152EDA" w:rsidRDefault="0027214E" w:rsidP="0027214E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Cs/>
          <w:color w:val="000000"/>
          <w:sz w:val="24"/>
          <w:szCs w:val="24"/>
        </w:rPr>
        <w:t>Постройки в нашей жизни.</w:t>
      </w:r>
    </w:p>
    <w:p w:rsidR="0027214E" w:rsidRPr="00152EDA" w:rsidRDefault="0027214E" w:rsidP="0027214E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Cs/>
          <w:color w:val="000000"/>
          <w:sz w:val="24"/>
          <w:szCs w:val="24"/>
        </w:rPr>
        <w:t>Дома бывают разными.</w:t>
      </w:r>
    </w:p>
    <w:p w:rsidR="0027214E" w:rsidRPr="00152EDA" w:rsidRDefault="0027214E" w:rsidP="0027214E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Cs/>
          <w:color w:val="000000"/>
          <w:sz w:val="24"/>
          <w:szCs w:val="24"/>
        </w:rPr>
        <w:t>Домики, которые построила природа.</w:t>
      </w:r>
    </w:p>
    <w:p w:rsidR="0027214E" w:rsidRPr="00152EDA" w:rsidRDefault="0027214E" w:rsidP="0027214E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Cs/>
          <w:color w:val="000000"/>
          <w:sz w:val="24"/>
          <w:szCs w:val="24"/>
        </w:rPr>
        <w:t>Дом снаружи и внутри.</w:t>
      </w:r>
    </w:p>
    <w:p w:rsidR="00B26A1F" w:rsidRPr="00152EDA" w:rsidRDefault="00B26A1F" w:rsidP="00B26A1F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Строим город. </w:t>
      </w:r>
    </w:p>
    <w:p w:rsidR="00B26A1F" w:rsidRPr="00152EDA" w:rsidRDefault="00B26A1F" w:rsidP="00B26A1F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Cs/>
          <w:color w:val="000000"/>
          <w:sz w:val="24"/>
          <w:szCs w:val="24"/>
        </w:rPr>
        <w:t>Все имеет свое строение.</w:t>
      </w:r>
    </w:p>
    <w:p w:rsidR="00B26A1F" w:rsidRPr="00152EDA" w:rsidRDefault="00B26A1F" w:rsidP="00B26A1F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Cs/>
          <w:color w:val="000000"/>
          <w:sz w:val="24"/>
          <w:szCs w:val="24"/>
        </w:rPr>
        <w:t>Строим вещи.</w:t>
      </w:r>
    </w:p>
    <w:p w:rsidR="00B26A1F" w:rsidRPr="00152EDA" w:rsidRDefault="00B26A1F" w:rsidP="00B26A1F">
      <w:pPr>
        <w:shd w:val="clear" w:color="auto" w:fill="FFFFFF"/>
        <w:ind w:firstLine="7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Cs/>
          <w:color w:val="000000"/>
          <w:sz w:val="24"/>
          <w:szCs w:val="24"/>
        </w:rPr>
        <w:t>Город, в котором мы живем (обобщение темы).</w:t>
      </w:r>
    </w:p>
    <w:p w:rsidR="00B26A1F" w:rsidRPr="00152EDA" w:rsidRDefault="00B26A1F" w:rsidP="00B26A1F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Раздел 4: Изображение, украшение, постройка всегда помогают друг другу</w:t>
      </w:r>
      <w:r w:rsidRPr="00152EDA">
        <w:rPr>
          <w:rFonts w:ascii="Times New Roman" w:hAnsi="Times New Roman" w:cs="Times New Roman"/>
          <w:sz w:val="24"/>
          <w:szCs w:val="24"/>
        </w:rPr>
        <w:t xml:space="preserve">–5ч. </w:t>
      </w:r>
    </w:p>
    <w:p w:rsidR="00B26A1F" w:rsidRPr="00152EDA" w:rsidRDefault="00B26A1F" w:rsidP="00B26A1F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Три Брата-Мастера всегда трудятся вместе.</w:t>
      </w:r>
    </w:p>
    <w:p w:rsidR="00B26A1F" w:rsidRPr="00152EDA" w:rsidRDefault="00B26A1F" w:rsidP="00B26A1F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«Сказочная страна». Создание панно.</w:t>
      </w:r>
    </w:p>
    <w:p w:rsidR="00B26A1F" w:rsidRPr="00152EDA" w:rsidRDefault="00B26A1F" w:rsidP="00B26A1F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«Праздник весны». Конструирование из бумаги.</w:t>
      </w:r>
    </w:p>
    <w:p w:rsidR="00B26A1F" w:rsidRPr="00152EDA" w:rsidRDefault="00B26A1F" w:rsidP="00B26A1F">
      <w:pPr>
        <w:shd w:val="clear" w:color="auto" w:fill="FFFFFF"/>
        <w:ind w:firstLine="7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Урок любования. Умение видеть. </w:t>
      </w:r>
    </w:p>
    <w:p w:rsidR="00B26A1F" w:rsidRPr="00152EDA" w:rsidRDefault="00B26A1F" w:rsidP="00B26A1F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Здравствуй, лето!  (обобщение темы). </w:t>
      </w:r>
    </w:p>
    <w:p w:rsidR="00234769" w:rsidRPr="00152EDA" w:rsidRDefault="00234769" w:rsidP="00B26A1F">
      <w:pPr>
        <w:rPr>
          <w:rFonts w:ascii="Times New Roman" w:hAnsi="Times New Roman" w:cs="Times New Roman"/>
          <w:sz w:val="24"/>
          <w:szCs w:val="24"/>
        </w:rPr>
      </w:pPr>
    </w:p>
    <w:p w:rsidR="00B26A1F" w:rsidRPr="00152EDA" w:rsidRDefault="00152EDA" w:rsidP="00234769">
      <w:pPr>
        <w:shd w:val="clear" w:color="auto" w:fill="FFFFFF"/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</w:pPr>
      <w:r w:rsidRPr="00152ED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tbl>
      <w:tblPr>
        <w:tblpPr w:leftFromText="180" w:rightFromText="180" w:vertAnchor="text" w:horzAnchor="page" w:tblpX="251" w:tblpY="305"/>
        <w:tblW w:w="11448" w:type="dxa"/>
        <w:tblLayout w:type="fixed"/>
        <w:tblLook w:val="0000"/>
      </w:tblPr>
      <w:tblGrid>
        <w:gridCol w:w="519"/>
        <w:gridCol w:w="3045"/>
        <w:gridCol w:w="1222"/>
        <w:gridCol w:w="6662"/>
      </w:tblGrid>
      <w:tr w:rsidR="00B26A1F" w:rsidRPr="00152EDA" w:rsidTr="00B26A1F">
        <w:trPr>
          <w:trHeight w:val="122"/>
        </w:trPr>
        <w:tc>
          <w:tcPr>
            <w:tcW w:w="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ind w:left="150" w:hanging="19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proofErr w:type="spellStart"/>
            <w:proofErr w:type="gramStart"/>
            <w:r w:rsidRPr="00152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152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152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r w:rsidRPr="00152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</w:tc>
        <w:tc>
          <w:tcPr>
            <w:tcW w:w="30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Раздел      </w:t>
            </w:r>
          </w:p>
        </w:tc>
        <w:tc>
          <w:tcPr>
            <w:tcW w:w="1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</w:t>
            </w:r>
          </w:p>
        </w:tc>
      </w:tr>
      <w:tr w:rsidR="00B26A1F" w:rsidRPr="00152EDA" w:rsidTr="00B26A1F">
        <w:trPr>
          <w:trHeight w:val="122"/>
        </w:trPr>
        <w:tc>
          <w:tcPr>
            <w:tcW w:w="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6A1F" w:rsidRPr="00152EDA" w:rsidRDefault="00B26A1F" w:rsidP="00B26A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6A1F" w:rsidRPr="00152EDA" w:rsidRDefault="00B26A1F" w:rsidP="00B26A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26A1F" w:rsidRPr="00152EDA" w:rsidRDefault="00B26A1F" w:rsidP="00B26A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Опыт художественно-творческой деятельности</w:t>
            </w:r>
          </w:p>
        </w:tc>
      </w:tr>
      <w:tr w:rsidR="00B26A1F" w:rsidRPr="00152EDA" w:rsidTr="00B26A1F">
        <w:trPr>
          <w:trHeight w:val="245"/>
        </w:trPr>
        <w:tc>
          <w:tcPr>
            <w:tcW w:w="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ind w:left="187" w:hanging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Ты изображаешь. Знакомство с Мастером Изображения.</w:t>
            </w:r>
          </w:p>
          <w:p w:rsidR="00B26A1F" w:rsidRPr="00152EDA" w:rsidRDefault="00B26A1F" w:rsidP="00B26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152EDA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eastAsia="FreeSetC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Участие в различных видах изобразительной, </w:t>
            </w:r>
            <w:proofErr w:type="spell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декоративно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noBreakHyphen/>
              <w:t>прикладной</w:t>
            </w:r>
            <w:proofErr w:type="spellEnd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художественно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noBreakHyphen/>
              <w:t>конструктивной</w:t>
            </w:r>
            <w:proofErr w:type="spellEnd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 деятельности. Изображение с натуры, по памяти и воображению (</w:t>
            </w:r>
            <w:proofErr w:type="spellStart"/>
            <w:proofErr w:type="gram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натюр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noBreakHyphen/>
              <w:t>морт</w:t>
            </w:r>
            <w:proofErr w:type="spellEnd"/>
            <w:proofErr w:type="gramEnd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, пейзаж, человек, животные, растения).</w:t>
            </w:r>
          </w:p>
          <w:p w:rsidR="00B26A1F" w:rsidRPr="00152EDA" w:rsidRDefault="00B26A1F" w:rsidP="00B26A1F">
            <w:pPr>
              <w:autoSpaceDE w:val="0"/>
              <w:rPr>
                <w:rFonts w:ascii="Times New Roman" w:eastAsia="FreeSetC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Освоение основ рисунка, живописи, скульптуры, </w:t>
            </w:r>
            <w:proofErr w:type="spell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декоративно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noBreakHyphen/>
              <w:t>прикладного</w:t>
            </w:r>
            <w:proofErr w:type="spellEnd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 искусства. Создание моделей предметов бытового окружения человека. Овладение элементарными навыками </w:t>
            </w:r>
            <w:proofErr w:type="spell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.</w:t>
            </w:r>
          </w:p>
          <w:p w:rsidR="00B26A1F" w:rsidRPr="00152EDA" w:rsidRDefault="00B26A1F" w:rsidP="00B26A1F">
            <w:pPr>
              <w:autoSpaceDE w:val="0"/>
              <w:rPr>
                <w:rFonts w:ascii="Times New Roman" w:eastAsia="FreeSetC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Выбор и применение выразительных средств для </w:t>
            </w:r>
            <w:proofErr w:type="spellStart"/>
            <w:proofErr w:type="gram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реализа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noBreakHyphen/>
              <w:t>ции</w:t>
            </w:r>
            <w:proofErr w:type="spellEnd"/>
            <w:proofErr w:type="gramEnd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 собственного замысла в рисунке, аппликации, </w:t>
            </w:r>
            <w:proofErr w:type="spell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художест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noBreakHyphen/>
              <w:t>венном</w:t>
            </w:r>
            <w:proofErr w:type="spellEnd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 изделии.</w:t>
            </w:r>
          </w:p>
          <w:p w:rsidR="00B26A1F" w:rsidRPr="00152EDA" w:rsidRDefault="00B26A1F" w:rsidP="00B26A1F">
            <w:pPr>
              <w:autoSpaceDE w:val="0"/>
              <w:rPr>
                <w:rFonts w:ascii="Times New Roman" w:eastAsia="FreeSetC" w:hAnsi="Times New Roman" w:cs="Times New Roman"/>
                <w:sz w:val="24"/>
                <w:szCs w:val="24"/>
              </w:rPr>
            </w:pPr>
            <w:proofErr w:type="gram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Передача настроения в творческой работе (в живописи, графике, скульптуре, </w:t>
            </w:r>
            <w:proofErr w:type="spell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декоративно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noBreakHyphen/>
              <w:t>прикладном</w:t>
            </w:r>
            <w:proofErr w:type="spellEnd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 искусстве, художественном конструировании) с помощью цвета, </w:t>
            </w:r>
            <w:r w:rsidRPr="00152EDA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композиции, пространства, линии, штриха, пятна, объема.</w:t>
            </w:r>
            <w:proofErr w:type="gramEnd"/>
          </w:p>
          <w:p w:rsidR="00B26A1F" w:rsidRPr="00152EDA" w:rsidRDefault="00B26A1F" w:rsidP="00B26A1F">
            <w:pPr>
              <w:autoSpaceDE w:val="0"/>
              <w:rPr>
                <w:rFonts w:ascii="Times New Roman" w:eastAsia="FreeSetC" w:hAnsi="Times New Roman" w:cs="Times New Roman"/>
                <w:sz w:val="24"/>
                <w:szCs w:val="24"/>
              </w:rPr>
            </w:pPr>
            <w:proofErr w:type="gram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Использование в индивидуальной и коллективной деятельности различных художественных техник и материалов: </w:t>
            </w:r>
            <w:r w:rsidRPr="00152EDA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аппликация, бумажная пластика, гуашь, акварель, </w:t>
            </w:r>
            <w:r w:rsidRPr="00152EDA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 xml:space="preserve">пастель, восковые мелки,  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 xml:space="preserve">карандаш, фломастеры, </w:t>
            </w:r>
            <w:r w:rsidRPr="00152EDA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 xml:space="preserve">пластилин, 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подручные и природные материалы.</w:t>
            </w:r>
            <w:proofErr w:type="gramEnd"/>
          </w:p>
          <w:p w:rsidR="00B26A1F" w:rsidRPr="00152EDA" w:rsidRDefault="00B26A1F" w:rsidP="00B26A1F">
            <w:pPr>
              <w:autoSpaceDE w:val="0"/>
              <w:rPr>
                <w:rFonts w:ascii="Times New Roman" w:eastAsia="FreeSetC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Выражение своего отношения к произведению изобразительного искусства в высказываниях, рассказе</w:t>
            </w:r>
            <w:r w:rsidRPr="00152EDA">
              <w:rPr>
                <w:rFonts w:ascii="Times New Roman" w:eastAsia="FreeSetC-Italic" w:hAnsi="Times New Roman" w:cs="Times New Roman"/>
                <w:i/>
                <w:iCs/>
                <w:sz w:val="24"/>
                <w:szCs w:val="24"/>
              </w:rPr>
              <w:t xml:space="preserve">. </w:t>
            </w:r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Участие в обсуждении содержания и выразительных сре</w:t>
            </w:r>
            <w:proofErr w:type="gramStart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дств пр</w:t>
            </w:r>
            <w:proofErr w:type="gramEnd"/>
            <w:r w:rsidRPr="00152EDA">
              <w:rPr>
                <w:rFonts w:ascii="Times New Roman" w:eastAsia="FreeSetC" w:hAnsi="Times New Roman" w:cs="Times New Roman"/>
                <w:sz w:val="24"/>
                <w:szCs w:val="24"/>
              </w:rPr>
              <w:t>оизведений изобразительного искусства.</w:t>
            </w:r>
          </w:p>
        </w:tc>
      </w:tr>
      <w:tr w:rsidR="00B26A1F" w:rsidRPr="00152EDA" w:rsidTr="00B26A1F">
        <w:trPr>
          <w:trHeight w:val="22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Знакомство с Мастером Украшения.</w:t>
            </w:r>
          </w:p>
          <w:p w:rsidR="00B26A1F" w:rsidRPr="00152EDA" w:rsidRDefault="00B26A1F" w:rsidP="00B26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152EDA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1F" w:rsidRPr="00152EDA" w:rsidRDefault="00B26A1F" w:rsidP="00B26A1F">
            <w:pPr>
              <w:rPr>
                <w:rFonts w:ascii="Times New Roman" w:eastAsia="FreeSetC" w:hAnsi="Times New Roman" w:cs="Times New Roman"/>
                <w:sz w:val="24"/>
                <w:szCs w:val="24"/>
              </w:rPr>
            </w:pPr>
          </w:p>
        </w:tc>
      </w:tr>
      <w:tr w:rsidR="00B26A1F" w:rsidRPr="00152EDA" w:rsidTr="00B26A1F">
        <w:trPr>
          <w:trHeight w:val="228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Ты строишь. Знакомство с Мастером Постройки.</w:t>
            </w:r>
          </w:p>
          <w:p w:rsidR="00B26A1F" w:rsidRPr="00152EDA" w:rsidRDefault="00B26A1F" w:rsidP="00B26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152EDA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6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1F" w:rsidRPr="00152EDA" w:rsidRDefault="00B26A1F" w:rsidP="00B26A1F">
            <w:pPr>
              <w:rPr>
                <w:rFonts w:ascii="Times New Roman" w:eastAsia="FreeSetC" w:hAnsi="Times New Roman" w:cs="Times New Roman"/>
                <w:sz w:val="24"/>
                <w:szCs w:val="24"/>
              </w:rPr>
            </w:pPr>
          </w:p>
        </w:tc>
      </w:tr>
      <w:tr w:rsidR="00B26A1F" w:rsidRPr="00152EDA" w:rsidTr="00B26A1F">
        <w:trPr>
          <w:trHeight w:val="245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Изображение, украшение, постройка всегда помогают друг другу.</w:t>
            </w:r>
          </w:p>
          <w:p w:rsidR="00B26A1F" w:rsidRPr="00152EDA" w:rsidRDefault="00B26A1F" w:rsidP="00B26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A1F" w:rsidRPr="00152EDA" w:rsidRDefault="00B26A1F" w:rsidP="00B26A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1F" w:rsidRPr="00152EDA" w:rsidRDefault="00B26A1F" w:rsidP="00B26A1F">
            <w:pPr>
              <w:rPr>
                <w:rFonts w:ascii="Times New Roman" w:eastAsia="FreeSetC" w:hAnsi="Times New Roman" w:cs="Times New Roman"/>
                <w:sz w:val="24"/>
                <w:szCs w:val="24"/>
              </w:rPr>
            </w:pPr>
          </w:p>
        </w:tc>
      </w:tr>
      <w:tr w:rsidR="00B26A1F" w:rsidRPr="00152EDA" w:rsidTr="00B26A1F">
        <w:trPr>
          <w:trHeight w:val="688"/>
        </w:trPr>
        <w:tc>
          <w:tcPr>
            <w:tcW w:w="5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B26A1F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 xml:space="preserve"> Итого</w:t>
            </w:r>
          </w:p>
        </w:tc>
        <w:tc>
          <w:tcPr>
            <w:tcW w:w="12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26A1F" w:rsidRPr="00152EDA" w:rsidRDefault="00152EDA" w:rsidP="00B26A1F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  <w:r w:rsidR="00B26A1F" w:rsidRPr="00152EDA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66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6A1F" w:rsidRPr="00152EDA" w:rsidRDefault="00B26A1F" w:rsidP="00B26A1F">
            <w:pPr>
              <w:rPr>
                <w:rFonts w:ascii="Times New Roman" w:eastAsia="FreeSetC" w:hAnsi="Times New Roman" w:cs="Times New Roman"/>
                <w:sz w:val="24"/>
                <w:szCs w:val="24"/>
              </w:rPr>
            </w:pPr>
          </w:p>
        </w:tc>
      </w:tr>
    </w:tbl>
    <w:p w:rsidR="00B26A1F" w:rsidRPr="00152EDA" w:rsidRDefault="00B26A1F" w:rsidP="00B26A1F">
      <w:pPr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</w:pPr>
      <w:r w:rsidRPr="00152EDA">
        <w:rPr>
          <w:rFonts w:ascii="Times New Roman" w:hAnsi="Times New Roman" w:cs="Times New Roman"/>
          <w:bCs/>
          <w:color w:val="000000"/>
          <w:sz w:val="24"/>
          <w:szCs w:val="24"/>
          <w:lang w:val="en-US"/>
        </w:rPr>
        <w:t xml:space="preserve"> </w:t>
      </w:r>
    </w:p>
    <w:p w:rsidR="0027214E" w:rsidRPr="00152EDA" w:rsidRDefault="00B26A1F" w:rsidP="0027214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52E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          </w:t>
      </w:r>
      <w:r w:rsidR="0027214E" w:rsidRPr="00152EDA">
        <w:rPr>
          <w:rFonts w:ascii="Times New Roman" w:hAnsi="Times New Roman" w:cs="Times New Roman"/>
          <w:sz w:val="24"/>
          <w:szCs w:val="24"/>
        </w:rPr>
        <w:t xml:space="preserve"> </w:t>
      </w:r>
      <w:r w:rsidR="0027214E" w:rsidRPr="00152EDA">
        <w:rPr>
          <w:rFonts w:ascii="Times New Roman" w:hAnsi="Times New Roman" w:cs="Times New Roman"/>
          <w:b/>
          <w:sz w:val="24"/>
          <w:szCs w:val="24"/>
        </w:rPr>
        <w:t>Содержание курса 2 класс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 xml:space="preserve">                                 Тема второго  года обучения: «Искусство и ты»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Раздел 1:  Чем и как работает художник-8часов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Три основных цвета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Белая и черная краска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Пастель и цветные мелки, акварель, их выразительные возможности.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Выразительные возможности аппликации.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Выразительные  возможности графических материалов.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Выразительность материалов для работы в объеме.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Выразительные  возможности бумаги.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Неожиданные материалы 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>обобщение темы)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Раздел 2: Реальность и фантазии -7часов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Изображение и реальность.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Изображение и фантазия.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 xml:space="preserve">     Украшения и реальность.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Украшения и фантазия.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Постройка и реальность.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Постройка и фантазия.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Братья – Мастера изображения, украшения и постройки всегда работают вместе.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Раздел 3: О чем говорит искусство-11часов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Изображение природы в различных состояниях.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Изображение характера животных.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Изображение характера человека: женский образ.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Изображение характера человека: мужской образ.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Образ человека в скульптуре.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О чем говорят украшения.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В изображении, украшении человек выражает свои  мысли, чувства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>обобщение)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Раздел 4: Как говорит искусство-8 часов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Теплые и холодные цвета. Борьба теплого и холодного.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Тихие и звонкие цвета.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Что такое ритм линии.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Характер линии.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Ритм пятна.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 xml:space="preserve">     Пропорции выражают характер.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Ритм линии, пятен, цвет, пропорци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средство выразительности.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Итоговый урок.  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Требования к планируемым результатам освоения учебного предмета во 2 классе:</w:t>
      </w:r>
    </w:p>
    <w:p w:rsidR="0027214E" w:rsidRPr="00152EDA" w:rsidRDefault="0027214E" w:rsidP="0027214E">
      <w:pPr>
        <w:shd w:val="clear" w:color="auto" w:fill="FFFFFF"/>
        <w:ind w:left="720" w:right="5"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 xml:space="preserve">Личностными результатами» 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>является формирование следующих умений: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-учебно-познавательный интерес к новому учебному материалу и способам решения новой задачи; 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-основы экологической культуры: принятие ценности природного мира.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задачи.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-способность к самооценке на основе критериев успешности учебной деятельности;</w:t>
      </w:r>
    </w:p>
    <w:p w:rsidR="0027214E" w:rsidRPr="00152EDA" w:rsidRDefault="0027214E" w:rsidP="0027214E">
      <w:pPr>
        <w:shd w:val="clear" w:color="auto" w:fill="FFFFFF"/>
        <w:ind w:left="720" w:right="5" w:firstLine="48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ED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52EDA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Регулятивные УУД: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-учитывать выделенные учителем ориентиры действия в новом учебном материале в сотрудничестве с учителем;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-планировать свои действия в соответствии с поставленной задачей и условиями её реализации, в том числе во внутреннем плане;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-адекватно воспринимать предложения и оценку учителей, товарищей, родителей и других людей;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>Познавательные УУД: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-строить сообщения в устной и письменной форме;</w:t>
      </w:r>
    </w:p>
    <w:p w:rsidR="0027214E" w:rsidRPr="00152EDA" w:rsidRDefault="0027214E" w:rsidP="0027214E">
      <w:pPr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-ориентироваться на разнообразие способов решения задач;</w:t>
      </w:r>
    </w:p>
    <w:p w:rsidR="0027214E" w:rsidRPr="00152EDA" w:rsidRDefault="0027214E" w:rsidP="0027214E">
      <w:pPr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lastRenderedPageBreak/>
        <w:t>Коммуникативные УУД</w:t>
      </w: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: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собственной</w:t>
      </w:r>
      <w:proofErr w:type="gramEnd"/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, и ориентироваться на позицию партнёра в общении и взаимодействии;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-формулировать собственное мнение и позицию; ·задавать вопросы;</w:t>
      </w:r>
    </w:p>
    <w:p w:rsidR="0027214E" w:rsidRPr="00152EDA" w:rsidRDefault="0027214E" w:rsidP="0027214E">
      <w:pPr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использовать речь для регуляции своего действия.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b/>
          <w:color w:val="000000"/>
          <w:sz w:val="24"/>
          <w:szCs w:val="24"/>
        </w:rPr>
        <w:t xml:space="preserve">Предметными результатами </w:t>
      </w:r>
      <w:r w:rsidRPr="00152EDA">
        <w:rPr>
          <w:rStyle w:val="Zag11"/>
          <w:rFonts w:ascii="Times New Roman" w:eastAsia="@Arial Unicode MS" w:hAnsi="Times New Roman" w:cs="Times New Roman"/>
          <w:b/>
          <w:i/>
          <w:color w:val="000000"/>
          <w:sz w:val="24"/>
          <w:szCs w:val="24"/>
        </w:rPr>
        <w:t xml:space="preserve">изучения 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>изобразительного искусства являются формирование следующих умений: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52EDA">
        <w:rPr>
          <w:rFonts w:ascii="Times New Roman" w:hAnsi="Times New Roman" w:cs="Times New Roman"/>
          <w:b/>
          <w:i/>
          <w:sz w:val="24"/>
          <w:szCs w:val="24"/>
        </w:rPr>
        <w:t>Обучающийся  научится</w:t>
      </w:r>
      <w:r w:rsidRPr="00152EDA">
        <w:rPr>
          <w:rFonts w:ascii="Times New Roman" w:hAnsi="Times New Roman" w:cs="Times New Roman"/>
          <w:sz w:val="24"/>
          <w:szCs w:val="24"/>
        </w:rPr>
        <w:t>:</w:t>
      </w:r>
      <w:r w:rsidRPr="00152ED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7214E" w:rsidRPr="00152EDA" w:rsidRDefault="0027214E" w:rsidP="0027214E">
      <w:pPr>
        <w:tabs>
          <w:tab w:val="left" w:leader="dot" w:pos="624"/>
        </w:tabs>
        <w:ind w:left="720" w:firstLine="480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i/>
          <w:sz w:val="24"/>
          <w:szCs w:val="24"/>
        </w:rPr>
        <w:t>-</w:t>
      </w:r>
      <w:r w:rsidRPr="00152EDA">
        <w:rPr>
          <w:rFonts w:ascii="Times New Roman" w:hAnsi="Times New Roman" w:cs="Times New Roman"/>
          <w:sz w:val="24"/>
          <w:szCs w:val="24"/>
        </w:rPr>
        <w:t xml:space="preserve"> узнает значение слов: художник, палитра, композиция, иллюстрация, аппликация, коллаж,   флористика, гончар;</w:t>
      </w:r>
      <w:proofErr w:type="gramEnd"/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узнавать отдельные произведения выдающихся художников и народных мастеров;</w:t>
      </w:r>
    </w:p>
    <w:p w:rsidR="0027214E" w:rsidRPr="00152EDA" w:rsidRDefault="0027214E" w:rsidP="0027214E">
      <w:pPr>
        <w:ind w:left="720" w:firstLine="480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sz w:val="24"/>
          <w:szCs w:val="24"/>
        </w:rPr>
        <w:t>-</w:t>
      </w:r>
      <w:r w:rsidRPr="00152EDA"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основные и смешанные цвета, элементарные правила их смешивания;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эмоциональное значение тёплых и холодных тонов;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особенности построения орнамента и его значение в образе художественной вещи;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знать правила техники безопасности при работе с режущими и колющими инструментами;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-   способы и приёмы обработки различных материалов; 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организовывать своё рабочее место, пользоваться кистью, красками, палитрой; ножницами;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передавать в рисунке простейшую форму, основной цвет предметов;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>-   составлять композиции с учётом замысла;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-   конструировать из бумаги на основе техники оригами, гофрирования,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сминания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>, сгибания;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конструировать из ткани на основе скручивания и связывания;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   конструировать из природных материалов;</w:t>
      </w:r>
    </w:p>
    <w:p w:rsidR="0027214E" w:rsidRPr="00152EDA" w:rsidRDefault="0027214E" w:rsidP="0027214E">
      <w:pPr>
        <w:ind w:left="720" w:firstLine="480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-   пользоваться простейшими приёмами лепки. </w:t>
      </w:r>
    </w:p>
    <w:p w:rsidR="0027214E" w:rsidRPr="00152EDA" w:rsidRDefault="0027214E" w:rsidP="0027214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 xml:space="preserve">                 Критерии оценивания знаний, умений и навыков учащихся.</w:t>
      </w:r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14E" w:rsidRPr="00152EDA" w:rsidRDefault="0027214E" w:rsidP="0027214E">
      <w:pPr>
        <w:jc w:val="center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собеседника прочувствовать суть вопроса.</w:t>
      </w:r>
    </w:p>
    <w:p w:rsidR="0027214E" w:rsidRPr="00152EDA" w:rsidRDefault="0027214E" w:rsidP="0027214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27214E" w:rsidRPr="00152EDA" w:rsidRDefault="0027214E" w:rsidP="0027214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Самостоятельность.</w:t>
      </w:r>
    </w:p>
    <w:p w:rsidR="0027214E" w:rsidRPr="00152EDA" w:rsidRDefault="0027214E" w:rsidP="0027214E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Оригинальность суждений.</w:t>
      </w:r>
    </w:p>
    <w:p w:rsidR="0027214E" w:rsidRPr="00152EDA" w:rsidRDefault="0027214E" w:rsidP="0027214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214E" w:rsidRPr="00152EDA" w:rsidRDefault="0027214E" w:rsidP="002721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Критерии и система оценки творческой работы</w:t>
      </w:r>
    </w:p>
    <w:p w:rsidR="0027214E" w:rsidRPr="00152EDA" w:rsidRDefault="0027214E" w:rsidP="0027214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27214E" w:rsidRPr="00152EDA" w:rsidRDefault="0027214E" w:rsidP="0027214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27214E" w:rsidRPr="00152EDA" w:rsidRDefault="0027214E" w:rsidP="0027214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27214E" w:rsidRPr="00152EDA" w:rsidRDefault="0027214E" w:rsidP="0027214E">
      <w:pPr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Из всех этих компонентов складывается общая оценка работы 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>.</w:t>
      </w:r>
    </w:p>
    <w:p w:rsidR="000503FC" w:rsidRPr="00152EDA" w:rsidRDefault="000503FC" w:rsidP="000503FC">
      <w:pPr>
        <w:tabs>
          <w:tab w:val="left" w:pos="-90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Формы контроля знаний, умений, навыков (текущего, рубежного, итогового)</w:t>
      </w:r>
      <w:proofErr w:type="gramStart"/>
      <w:r w:rsidRPr="00152EDA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152EDA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152EDA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начального общего образования в школе разработана система оценки, ориентированная на выявление и оценку образовательных достижений учащихся с целью итоговой оценки подготовки выпускников на ступени начального общего образования.        </w:t>
      </w:r>
    </w:p>
    <w:p w:rsidR="000503FC" w:rsidRPr="00152EDA" w:rsidRDefault="000503FC" w:rsidP="000503FC">
      <w:pPr>
        <w:tabs>
          <w:tab w:val="left" w:pos="-90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Комплексный подход к оценке результатов образования (оценка предметных,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и личностных результатов общего образования);</w:t>
      </w:r>
    </w:p>
    <w:p w:rsidR="000503FC" w:rsidRPr="00152EDA" w:rsidRDefault="000503FC" w:rsidP="000503FC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Pr="00152EDA">
        <w:rPr>
          <w:rFonts w:ascii="Times New Roman" w:hAnsi="Times New Roman" w:cs="Times New Roman"/>
          <w:color w:val="000000"/>
          <w:sz w:val="24"/>
          <w:szCs w:val="24"/>
        </w:rPr>
        <w:t xml:space="preserve"> Первым методом оценки </w:t>
      </w:r>
      <w:r w:rsidRPr="00152EDA">
        <w:rPr>
          <w:rFonts w:ascii="Times New Roman" w:hAnsi="Times New Roman" w:cs="Times New Roman"/>
          <w:i/>
          <w:color w:val="000000"/>
          <w:sz w:val="24"/>
          <w:szCs w:val="24"/>
        </w:rPr>
        <w:t>личностных результатов</w:t>
      </w:r>
      <w:r w:rsidRPr="00152EDA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используемым в образовательной программе является:</w:t>
      </w:r>
    </w:p>
    <w:p w:rsidR="000503FC" w:rsidRPr="00152EDA" w:rsidRDefault="000503FC" w:rsidP="000503FC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-</w:t>
      </w:r>
      <w:r w:rsidRPr="00152EDA">
        <w:rPr>
          <w:rFonts w:ascii="Times New Roman" w:hAnsi="Times New Roman" w:cs="Times New Roman"/>
          <w:bCs/>
          <w:sz w:val="24"/>
          <w:szCs w:val="24"/>
        </w:rPr>
        <w:t>диагностика личностной готовности ребенка к школьному обучению;</w:t>
      </w:r>
    </w:p>
    <w:p w:rsidR="000503FC" w:rsidRPr="00152EDA" w:rsidRDefault="000503FC" w:rsidP="000503FC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152EDA">
        <w:rPr>
          <w:rFonts w:ascii="Times New Roman" w:hAnsi="Times New Roman" w:cs="Times New Roman"/>
          <w:bCs/>
          <w:sz w:val="24"/>
          <w:szCs w:val="24"/>
        </w:rPr>
        <w:t xml:space="preserve">-диагностика </w:t>
      </w:r>
      <w:proofErr w:type="spellStart"/>
      <w:r w:rsidRPr="00152EDA">
        <w:rPr>
          <w:rFonts w:ascii="Times New Roman" w:hAnsi="Times New Roman" w:cs="Times New Roman"/>
          <w:bCs/>
          <w:sz w:val="24"/>
          <w:szCs w:val="24"/>
        </w:rPr>
        <w:t>сформированности</w:t>
      </w:r>
      <w:proofErr w:type="spellEnd"/>
      <w:r w:rsidRPr="00152ED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52EDA">
        <w:rPr>
          <w:rFonts w:ascii="Times New Roman" w:hAnsi="Times New Roman" w:cs="Times New Roman"/>
          <w:bCs/>
          <w:sz w:val="24"/>
          <w:szCs w:val="24"/>
        </w:rPr>
        <w:t>целеполагания</w:t>
      </w:r>
      <w:proofErr w:type="spellEnd"/>
      <w:r w:rsidRPr="00152EDA">
        <w:rPr>
          <w:rFonts w:ascii="Times New Roman" w:hAnsi="Times New Roman" w:cs="Times New Roman"/>
          <w:bCs/>
          <w:sz w:val="24"/>
          <w:szCs w:val="24"/>
        </w:rPr>
        <w:t xml:space="preserve"> учащихся;</w:t>
      </w:r>
    </w:p>
    <w:p w:rsidR="000503FC" w:rsidRPr="00152EDA" w:rsidRDefault="000503FC" w:rsidP="000503FC">
      <w:pPr>
        <w:rPr>
          <w:rFonts w:ascii="Times New Roman" w:hAnsi="Times New Roman" w:cs="Times New Roman"/>
          <w:bCs/>
          <w:sz w:val="24"/>
          <w:szCs w:val="24"/>
        </w:rPr>
      </w:pPr>
      <w:r w:rsidRPr="00152EDA">
        <w:rPr>
          <w:rFonts w:ascii="Times New Roman" w:hAnsi="Times New Roman" w:cs="Times New Roman"/>
          <w:bCs/>
          <w:sz w:val="24"/>
          <w:szCs w:val="24"/>
        </w:rPr>
        <w:t>-уровни развития контроля;</w:t>
      </w:r>
    </w:p>
    <w:p w:rsidR="000503FC" w:rsidRPr="00152EDA" w:rsidRDefault="000503FC" w:rsidP="000503FC">
      <w:pPr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  <w:r w:rsidRPr="00152EDA">
        <w:rPr>
          <w:rFonts w:ascii="Times New Roman" w:hAnsi="Times New Roman" w:cs="Times New Roman"/>
          <w:bCs/>
          <w:sz w:val="24"/>
          <w:szCs w:val="24"/>
        </w:rPr>
        <w:t>-уровни развития оценки.</w:t>
      </w:r>
    </w:p>
    <w:p w:rsidR="000503FC" w:rsidRPr="00152EDA" w:rsidRDefault="000503FC" w:rsidP="000503F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color w:val="000000"/>
          <w:sz w:val="24"/>
          <w:szCs w:val="24"/>
        </w:rPr>
        <w:t xml:space="preserve">           Вторым методом оценки личностных результатов учащихся используемым в образовательной программе является оценка </w:t>
      </w:r>
      <w:r w:rsidRPr="00152EDA">
        <w:rPr>
          <w:rFonts w:ascii="Times New Roman" w:hAnsi="Times New Roman" w:cs="Times New Roman"/>
          <w:b/>
          <w:i/>
          <w:color w:val="000000"/>
          <w:sz w:val="24"/>
          <w:szCs w:val="24"/>
        </w:rPr>
        <w:t>личностного прогресса ученика</w:t>
      </w:r>
      <w:r w:rsidRPr="00152EDA">
        <w:rPr>
          <w:rFonts w:ascii="Times New Roman" w:hAnsi="Times New Roman" w:cs="Times New Roman"/>
          <w:color w:val="000000"/>
          <w:sz w:val="24"/>
          <w:szCs w:val="24"/>
        </w:rPr>
        <w:t xml:space="preserve"> с помощью </w:t>
      </w:r>
      <w:proofErr w:type="spellStart"/>
      <w:r w:rsidRPr="00152EDA">
        <w:rPr>
          <w:rFonts w:ascii="Times New Roman" w:hAnsi="Times New Roman" w:cs="Times New Roman"/>
          <w:i/>
          <w:color w:val="000000"/>
          <w:sz w:val="24"/>
          <w:szCs w:val="24"/>
        </w:rPr>
        <w:t>портфолио</w:t>
      </w:r>
      <w:proofErr w:type="spellEnd"/>
      <w:r w:rsidRPr="00152EDA">
        <w:rPr>
          <w:rFonts w:ascii="Times New Roman" w:hAnsi="Times New Roman" w:cs="Times New Roman"/>
          <w:color w:val="000000"/>
          <w:sz w:val="24"/>
          <w:szCs w:val="24"/>
        </w:rPr>
        <w:t xml:space="preserve">, способствующего </w:t>
      </w:r>
      <w:r w:rsidRPr="00152EDA">
        <w:rPr>
          <w:rFonts w:ascii="Times New Roman" w:hAnsi="Times New Roman" w:cs="Times New Roman"/>
          <w:sz w:val="24"/>
          <w:szCs w:val="24"/>
        </w:rPr>
        <w:t>формированию у учащихся культуры мышления, логики, умений анализировать, обобщать, систематизировать, классифицировать.</w:t>
      </w:r>
    </w:p>
    <w:p w:rsidR="000503FC" w:rsidRPr="00152EDA" w:rsidRDefault="000503FC" w:rsidP="000503FC">
      <w:pPr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</w:pPr>
      <w:r w:rsidRPr="00152EDA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152EDA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Лич</w:t>
      </w:r>
      <w:r w:rsidRPr="00152EDA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>ностные результаты выпускников на ступени начально</w:t>
      </w:r>
      <w:r w:rsidRPr="00152EDA">
        <w:rPr>
          <w:rFonts w:ascii="Times New Roman" w:hAnsi="Times New Roman" w:cs="Times New Roman"/>
          <w:bCs/>
          <w:iCs/>
          <w:color w:val="000000"/>
          <w:sz w:val="24"/>
          <w:szCs w:val="24"/>
        </w:rPr>
        <w:softHyphen/>
        <w:t xml:space="preserve">го общего образования </w:t>
      </w:r>
      <w:r w:rsidRPr="00152EDA">
        <w:rPr>
          <w:rFonts w:ascii="Times New Roman" w:hAnsi="Times New Roman" w:cs="Times New Roman"/>
          <w:color w:val="000000"/>
          <w:sz w:val="24"/>
          <w:szCs w:val="24"/>
        </w:rPr>
        <w:t>в полном соответствии с требовани</w:t>
      </w:r>
      <w:r w:rsidRPr="00152EDA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ями Стандарта </w:t>
      </w:r>
      <w:r w:rsidRPr="00152EDA">
        <w:rPr>
          <w:rFonts w:ascii="Times New Roman" w:hAnsi="Times New Roman" w:cs="Times New Roman"/>
          <w:bCs/>
          <w:iCs/>
          <w:color w:val="000000"/>
          <w:sz w:val="24"/>
          <w:szCs w:val="24"/>
          <w:u w:val="single"/>
        </w:rPr>
        <w:t xml:space="preserve">не подлежат итоговой оценке, т.к. оценка личностных результатов учащихся отражает эффективность воспитательной и образовательной деятельности школы. </w:t>
      </w:r>
    </w:p>
    <w:p w:rsidR="000503FC" w:rsidRPr="00152EDA" w:rsidRDefault="000503FC" w:rsidP="000503FC">
      <w:pPr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152ED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       </w:t>
      </w:r>
      <w:r w:rsidRPr="00152EDA">
        <w:rPr>
          <w:rFonts w:ascii="Times New Roman" w:hAnsi="Times New Roman" w:cs="Times New Roman"/>
          <w:i/>
          <w:sz w:val="24"/>
          <w:szCs w:val="24"/>
        </w:rPr>
        <w:t>Объектом оценки предметных результатов является</w:t>
      </w:r>
      <w:r w:rsidRPr="00152EDA">
        <w:rPr>
          <w:rFonts w:ascii="Times New Roman" w:hAnsi="Times New Roman" w:cs="Times New Roman"/>
          <w:sz w:val="24"/>
          <w:szCs w:val="24"/>
        </w:rPr>
        <w:t xml:space="preserve"> способность учащихся решать учебно-познавательные и учебно-практические задачи. </w:t>
      </w:r>
      <w:r w:rsidRPr="00152EDA">
        <w:rPr>
          <w:rFonts w:ascii="Times New Roman" w:hAnsi="Times New Roman" w:cs="Times New Roman"/>
          <w:color w:val="000000"/>
          <w:sz w:val="24"/>
          <w:szCs w:val="24"/>
        </w:rPr>
        <w:t>Оценка достижения предметных результатов ведётся как в ходе текущего и промежуточного оценивания, так и в ходе выполнения итоговых проверочных работ. Результаты накопленной оценки, полученной в ходе текущего и промежуточного оценивания, фиксируются, в форме портфеля достижений и учитываются при определении итоговой оценки.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Предметом </w:t>
      </w:r>
      <w:r w:rsidRPr="00152EDA">
        <w:rPr>
          <w:rFonts w:ascii="Times New Roman" w:hAnsi="Times New Roman" w:cs="Times New Roman"/>
          <w:i/>
          <w:sz w:val="24"/>
          <w:szCs w:val="24"/>
        </w:rPr>
        <w:t>итоговой оценки</w:t>
      </w:r>
      <w:r w:rsidRPr="00152EDA">
        <w:rPr>
          <w:rFonts w:ascii="Times New Roman" w:hAnsi="Times New Roman" w:cs="Times New Roman"/>
          <w:sz w:val="24"/>
          <w:szCs w:val="24"/>
        </w:rPr>
        <w:t xml:space="preserve"> освоения обучающимися основной образовательной программы начального общего образования является достижение предметных и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 результатов начального общего образования, необходимых для продолжения образования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>удиозаписи, фото- и видеоизображения примеров исполнительской деятельности, иллюстрации к музыкальным произведениям, иллюстрации на заданную тему, продукты собственного творчества, аудиозаписи монологических высказываний-описаний, материалы самоанализа и рефлексии и т. п.;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i/>
          <w:sz w:val="24"/>
          <w:szCs w:val="24"/>
        </w:rPr>
        <w:t xml:space="preserve"> Критериями оценивания</w:t>
      </w:r>
      <w:r w:rsidRPr="00152EDA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0503FC" w:rsidRPr="00152EDA" w:rsidRDefault="000503FC" w:rsidP="000503FC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соответствие достигнутых предметных,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и личностных результатов обучающихся требованиям к результатам освоения образовательной программы начального общего образования ФГОС; </w:t>
      </w:r>
    </w:p>
    <w:p w:rsidR="000503FC" w:rsidRPr="00152EDA" w:rsidRDefault="000503FC" w:rsidP="000503FC">
      <w:pPr>
        <w:numPr>
          <w:ilvl w:val="0"/>
          <w:numId w:val="12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динамика результатов 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предметной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обученности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>, формирования УУД.</w:t>
      </w:r>
    </w:p>
    <w:p w:rsidR="000503FC" w:rsidRPr="00152EDA" w:rsidRDefault="000503FC" w:rsidP="000503F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</w:r>
    </w:p>
    <w:p w:rsidR="000503FC" w:rsidRPr="00152EDA" w:rsidRDefault="000503FC" w:rsidP="000503FC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 xml:space="preserve">Итак, исходя из всего сказанного, в состав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портфолио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каждого ребенка для характеристики сторон, связанных с его  </w:t>
      </w:r>
      <w:r w:rsidRPr="00152EDA">
        <w:rPr>
          <w:rFonts w:ascii="Times New Roman" w:hAnsi="Times New Roman" w:cs="Times New Roman"/>
          <w:sz w:val="24"/>
          <w:szCs w:val="24"/>
          <w:u w:val="single"/>
        </w:rPr>
        <w:t>учебной деятельностью</w:t>
      </w:r>
      <w:r w:rsidRPr="00152EDA">
        <w:rPr>
          <w:rFonts w:ascii="Times New Roman" w:hAnsi="Times New Roman" w:cs="Times New Roman"/>
          <w:sz w:val="24"/>
          <w:szCs w:val="24"/>
        </w:rPr>
        <w:t>, могут (должны) входить:</w:t>
      </w:r>
    </w:p>
    <w:p w:rsidR="000503FC" w:rsidRPr="00152EDA" w:rsidRDefault="000503FC" w:rsidP="000503F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i/>
          <w:sz w:val="24"/>
          <w:szCs w:val="24"/>
        </w:rPr>
        <w:t>подборка детских работ</w:t>
      </w:r>
      <w:r w:rsidRPr="00152EDA">
        <w:rPr>
          <w:rFonts w:ascii="Times New Roman" w:hAnsi="Times New Roman" w:cs="Times New Roman"/>
          <w:sz w:val="24"/>
          <w:szCs w:val="24"/>
        </w:rPr>
        <w:t>, которая демонстрирует нарастающие успешность, объем и глубину знаний, достижение более высоких уровней рассуждений, творчества, рефлексии. Такими работами (в рамках обсуждаемых предметов) могут быть, как показывают приводимые выше описания различных учебных задач и ситуаций, учебных и проверочных материалов, как минимум следующие:</w:t>
      </w:r>
    </w:p>
    <w:p w:rsidR="000503FC" w:rsidRPr="00152EDA" w:rsidRDefault="000503FC" w:rsidP="000503F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выборка работ из «Папки письменных работ» по изобразительному искусству;</w:t>
      </w:r>
    </w:p>
    <w:p w:rsidR="000503FC" w:rsidRPr="00152EDA" w:rsidRDefault="000503FC" w:rsidP="000503FC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выборка работ по проведенным ребенком в ходе обучения мини-исследованиям и выполненным проектам (по всем предметам);</w:t>
      </w:r>
    </w:p>
    <w:p w:rsidR="000503FC" w:rsidRPr="00152EDA" w:rsidRDefault="000503FC" w:rsidP="000503F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52EDA">
        <w:rPr>
          <w:rFonts w:ascii="Times New Roman" w:hAnsi="Times New Roman" w:cs="Times New Roman"/>
          <w:b/>
          <w:i/>
          <w:sz w:val="24"/>
          <w:szCs w:val="24"/>
        </w:rPr>
        <w:t>систематизированные материалы текущей оценки</w:t>
      </w:r>
    </w:p>
    <w:p w:rsidR="000503FC" w:rsidRPr="00152EDA" w:rsidRDefault="000503FC" w:rsidP="000503F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отдельные листы наблюдений,</w:t>
      </w:r>
    </w:p>
    <w:p w:rsidR="000503FC" w:rsidRPr="00152EDA" w:rsidRDefault="000503FC" w:rsidP="000503F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оценочные листы и материалы видео- и ауди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записей процессов выполнения отдельных видов работ,</w:t>
      </w:r>
    </w:p>
    <w:p w:rsidR="000503FC" w:rsidRPr="00152EDA" w:rsidRDefault="000503FC" w:rsidP="000503F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результаты стартовой диагностики (на входе, в начале обучения) и результаты тематического тестирования;</w:t>
      </w:r>
    </w:p>
    <w:p w:rsidR="000503FC" w:rsidRPr="00152EDA" w:rsidRDefault="000503FC" w:rsidP="000503FC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выборочные материалы самоанализа и самооценки учащихся.</w:t>
      </w:r>
    </w:p>
    <w:p w:rsidR="000503FC" w:rsidRPr="00152EDA" w:rsidRDefault="000503FC" w:rsidP="000503FC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i/>
          <w:sz w:val="24"/>
          <w:szCs w:val="24"/>
        </w:rPr>
        <w:t>материалы итогового тестирования</w:t>
      </w:r>
      <w:r w:rsidRPr="00152EDA">
        <w:rPr>
          <w:rFonts w:ascii="Times New Roman" w:hAnsi="Times New Roman" w:cs="Times New Roman"/>
          <w:sz w:val="24"/>
          <w:szCs w:val="24"/>
        </w:rPr>
        <w:t xml:space="preserve"> и/или результаты выполнения 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>итоговых комплексных работ</w:t>
      </w:r>
      <w:r w:rsidRPr="00152EDA">
        <w:rPr>
          <w:rFonts w:ascii="Times New Roman" w:hAnsi="Times New Roman" w:cs="Times New Roman"/>
          <w:sz w:val="24"/>
          <w:szCs w:val="24"/>
        </w:rPr>
        <w:t>, если последние проводились.</w:t>
      </w:r>
    </w:p>
    <w:p w:rsidR="000503FC" w:rsidRPr="00152EDA" w:rsidRDefault="000503FC" w:rsidP="000503FC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0503FC" w:rsidRPr="00152EDA" w:rsidRDefault="000503FC" w:rsidP="000503FC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Критерии оценки устных индивидуальных и фронтальных ответов</w:t>
      </w:r>
    </w:p>
    <w:p w:rsidR="000503FC" w:rsidRPr="00152EDA" w:rsidRDefault="000503FC" w:rsidP="000503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Активность участия.</w:t>
      </w:r>
    </w:p>
    <w:p w:rsidR="000503FC" w:rsidRPr="00152EDA" w:rsidRDefault="000503FC" w:rsidP="000503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Умение собеседника прочувствовать суть вопроса.</w:t>
      </w:r>
    </w:p>
    <w:p w:rsidR="000503FC" w:rsidRPr="00152EDA" w:rsidRDefault="000503FC" w:rsidP="000503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Искренность ответов, их развернутость, образность, аргументированность.</w:t>
      </w:r>
    </w:p>
    <w:p w:rsidR="000503FC" w:rsidRPr="00152EDA" w:rsidRDefault="000503FC" w:rsidP="000503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Самостоятельность.</w:t>
      </w:r>
    </w:p>
    <w:p w:rsidR="000503FC" w:rsidRPr="00152EDA" w:rsidRDefault="000503FC" w:rsidP="000503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Оригинальность суждений.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Критерии и система оценки творческой работы</w:t>
      </w:r>
    </w:p>
    <w:p w:rsidR="000503FC" w:rsidRPr="00152EDA" w:rsidRDefault="000503FC" w:rsidP="000503F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0503FC" w:rsidRPr="00152EDA" w:rsidRDefault="000503FC" w:rsidP="000503F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0503FC" w:rsidRPr="00152EDA" w:rsidRDefault="000503FC" w:rsidP="000503FC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Из всех этих компонентов складывается общая оценка работы 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>.</w:t>
      </w:r>
    </w:p>
    <w:p w:rsidR="000503FC" w:rsidRPr="00152EDA" w:rsidRDefault="000503FC" w:rsidP="000503F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 xml:space="preserve">Формы контроля уровня </w:t>
      </w:r>
      <w:proofErr w:type="spellStart"/>
      <w:r w:rsidRPr="00152EDA">
        <w:rPr>
          <w:rFonts w:ascii="Times New Roman" w:hAnsi="Times New Roman" w:cs="Times New Roman"/>
          <w:b/>
          <w:sz w:val="24"/>
          <w:szCs w:val="24"/>
        </w:rPr>
        <w:t>обученности</w:t>
      </w:r>
      <w:proofErr w:type="spellEnd"/>
    </w:p>
    <w:p w:rsidR="000503FC" w:rsidRPr="00152EDA" w:rsidRDefault="000503FC" w:rsidP="000503F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Викторины</w:t>
      </w:r>
    </w:p>
    <w:p w:rsidR="000503FC" w:rsidRPr="00152EDA" w:rsidRDefault="000503FC" w:rsidP="000503F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Кроссворды</w:t>
      </w:r>
    </w:p>
    <w:p w:rsidR="000503FC" w:rsidRPr="00152EDA" w:rsidRDefault="000503FC" w:rsidP="000503F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Отчетные выставки творческих  (индивидуальных и коллективных) работ</w:t>
      </w:r>
    </w:p>
    <w:p w:rsidR="000503FC" w:rsidRPr="00152EDA" w:rsidRDefault="000503FC" w:rsidP="000503FC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Тестирование</w:t>
      </w:r>
    </w:p>
    <w:p w:rsidR="000503FC" w:rsidRPr="00152EDA" w:rsidRDefault="000503FC" w:rsidP="000503FC">
      <w:pPr>
        <w:pStyle w:val="a5"/>
        <w:jc w:val="both"/>
        <w:rPr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0503FC" w:rsidRPr="00152EDA" w:rsidRDefault="000503FC" w:rsidP="000503FC">
      <w:pPr>
        <w:rPr>
          <w:rFonts w:ascii="Times New Roman" w:hAnsi="Times New Roman" w:cs="Times New Roman"/>
          <w:b/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Пример викторины: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 каком художественном промысле поется в русской народной песне?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Как над Волгой яр хмель</w:t>
      </w:r>
    </w:p>
    <w:p w:rsidR="000503FC" w:rsidRPr="00152EDA" w:rsidRDefault="000503FC" w:rsidP="000503FC">
      <w:pPr>
        <w:tabs>
          <w:tab w:val="left" w:pos="336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  <w:t xml:space="preserve">  Над кусточком вьется.</w:t>
      </w:r>
    </w:p>
    <w:p w:rsidR="000503FC" w:rsidRPr="00152EDA" w:rsidRDefault="000503FC" w:rsidP="000503FC">
      <w:pPr>
        <w:tabs>
          <w:tab w:val="left" w:pos="322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  <w:t xml:space="preserve">    Перевился яр хмель</w:t>
      </w:r>
    </w:p>
    <w:p w:rsidR="000503FC" w:rsidRPr="00152EDA" w:rsidRDefault="000503FC" w:rsidP="000503FC">
      <w:pPr>
        <w:tabs>
          <w:tab w:val="left" w:pos="327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  <w:t xml:space="preserve">   На нашу сторонку.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Как на нашей на сторонке</w:t>
      </w:r>
      <w:proofErr w:type="gramEnd"/>
    </w:p>
    <w:p w:rsidR="000503FC" w:rsidRPr="00152EDA" w:rsidRDefault="000503FC" w:rsidP="000503FC">
      <w:pPr>
        <w:tabs>
          <w:tab w:val="left" w:pos="3300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  <w:t xml:space="preserve">  Житье пребогато –</w:t>
      </w:r>
    </w:p>
    <w:p w:rsidR="000503FC" w:rsidRPr="00152EDA" w:rsidRDefault="000503FC" w:rsidP="000503FC">
      <w:pPr>
        <w:tabs>
          <w:tab w:val="left" w:pos="343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  <w:t>Серебряные листья,</w:t>
      </w:r>
    </w:p>
    <w:p w:rsidR="000503FC" w:rsidRPr="00152EDA" w:rsidRDefault="000503FC" w:rsidP="000503FC">
      <w:pPr>
        <w:tabs>
          <w:tab w:val="left" w:pos="3375"/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  <w:t xml:space="preserve"> Цветы золотые.</w:t>
      </w:r>
    </w:p>
    <w:p w:rsidR="000503FC" w:rsidRPr="00152EDA" w:rsidRDefault="000503FC" w:rsidP="000503FC">
      <w:pPr>
        <w:tabs>
          <w:tab w:val="left" w:pos="5700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  <w:t>(Хохлома.)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Какое слово здесь лишнее?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      Акварель, сангина, пастель, кисть.</w:t>
      </w:r>
    </w:p>
    <w:p w:rsidR="000503FC" w:rsidRPr="00152EDA" w:rsidRDefault="000503FC" w:rsidP="000503FC">
      <w:pPr>
        <w:tabs>
          <w:tab w:val="left" w:pos="2340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ab/>
        <w:t xml:space="preserve"> (Кисть.)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Как называют художника, рисующего животных?</w:t>
      </w:r>
    </w:p>
    <w:p w:rsidR="000503FC" w:rsidRPr="00152EDA" w:rsidRDefault="000503FC" w:rsidP="000503FC">
      <w:pPr>
        <w:tabs>
          <w:tab w:val="left" w:pos="3825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  <w:t xml:space="preserve">                              (Анималист.)</w:t>
      </w:r>
    </w:p>
    <w:p w:rsidR="000503FC" w:rsidRPr="00152EDA" w:rsidRDefault="000503FC" w:rsidP="000503FC">
      <w:pPr>
        <w:numPr>
          <w:ilvl w:val="0"/>
          <w:numId w:val="10"/>
        </w:numPr>
        <w:tabs>
          <w:tab w:val="left" w:pos="3825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Её делают из древесины, тряпичного сырья, и художнику без нее не обойтись.</w:t>
      </w:r>
    </w:p>
    <w:p w:rsidR="000503FC" w:rsidRPr="00152EDA" w:rsidRDefault="000503FC" w:rsidP="000503FC">
      <w:pPr>
        <w:tabs>
          <w:tab w:val="left" w:pos="3825"/>
          <w:tab w:val="left" w:pos="5850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ab/>
      </w:r>
      <w:r w:rsidRPr="00152EDA">
        <w:rPr>
          <w:rFonts w:ascii="Times New Roman" w:hAnsi="Times New Roman" w:cs="Times New Roman"/>
          <w:sz w:val="24"/>
          <w:szCs w:val="24"/>
        </w:rPr>
        <w:tab/>
        <w:t>(Бумага.)</w:t>
      </w:r>
    </w:p>
    <w:p w:rsidR="000503FC" w:rsidRPr="00152EDA" w:rsidRDefault="000503FC" w:rsidP="000503FC">
      <w:pPr>
        <w:numPr>
          <w:ilvl w:val="0"/>
          <w:numId w:val="10"/>
        </w:numPr>
        <w:tabs>
          <w:tab w:val="left" w:pos="3825"/>
          <w:tab w:val="left" w:pos="585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Отгадайте загадку:</w:t>
      </w:r>
    </w:p>
    <w:p w:rsidR="000503FC" w:rsidRPr="00152EDA" w:rsidRDefault="000503FC" w:rsidP="000503FC">
      <w:pPr>
        <w:tabs>
          <w:tab w:val="left" w:pos="3825"/>
          <w:tab w:val="left" w:pos="5850"/>
          <w:tab w:val="right" w:pos="9355"/>
        </w:tabs>
        <w:ind w:firstLine="34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Палочка волшебная</w:t>
      </w:r>
    </w:p>
    <w:p w:rsidR="000503FC" w:rsidRPr="00152EDA" w:rsidRDefault="000503FC" w:rsidP="000503FC">
      <w:pPr>
        <w:tabs>
          <w:tab w:val="left" w:pos="3825"/>
          <w:tab w:val="left" w:pos="5850"/>
          <w:tab w:val="right" w:pos="9355"/>
        </w:tabs>
        <w:ind w:firstLine="34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Есть у меня, друзья,</w:t>
      </w:r>
    </w:p>
    <w:p w:rsidR="000503FC" w:rsidRPr="00152EDA" w:rsidRDefault="000503FC" w:rsidP="000503FC">
      <w:pPr>
        <w:tabs>
          <w:tab w:val="left" w:pos="3825"/>
          <w:tab w:val="left" w:pos="5850"/>
          <w:tab w:val="right" w:pos="9355"/>
        </w:tabs>
        <w:ind w:firstLine="34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Палочкою этой</w:t>
      </w:r>
    </w:p>
    <w:p w:rsidR="000503FC" w:rsidRPr="00152EDA" w:rsidRDefault="000503FC" w:rsidP="000503FC">
      <w:pPr>
        <w:tabs>
          <w:tab w:val="left" w:pos="3825"/>
          <w:tab w:val="left" w:pos="5850"/>
          <w:tab w:val="right" w:pos="9355"/>
        </w:tabs>
        <w:ind w:firstLine="34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Могу построить я:</w:t>
      </w:r>
    </w:p>
    <w:p w:rsidR="000503FC" w:rsidRPr="00152EDA" w:rsidRDefault="000503FC" w:rsidP="000503FC">
      <w:pPr>
        <w:tabs>
          <w:tab w:val="left" w:pos="3825"/>
          <w:tab w:val="left" w:pos="5850"/>
          <w:tab w:val="right" w:pos="9355"/>
        </w:tabs>
        <w:ind w:firstLine="34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Башню, дом и самолет</w:t>
      </w:r>
    </w:p>
    <w:p w:rsidR="000503FC" w:rsidRPr="00152EDA" w:rsidRDefault="000503FC" w:rsidP="000503FC">
      <w:pPr>
        <w:tabs>
          <w:tab w:val="left" w:pos="3825"/>
          <w:tab w:val="left" w:pos="5850"/>
          <w:tab w:val="right" w:pos="9355"/>
        </w:tabs>
        <w:ind w:firstLine="34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И большущий пароход.</w:t>
      </w:r>
    </w:p>
    <w:p w:rsidR="000503FC" w:rsidRPr="00152EDA" w:rsidRDefault="000503FC" w:rsidP="000503FC">
      <w:pPr>
        <w:tabs>
          <w:tab w:val="left" w:pos="3825"/>
          <w:tab w:val="left" w:pos="5850"/>
          <w:tab w:val="right" w:pos="9355"/>
        </w:tabs>
        <w:ind w:firstLine="342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(Карандаш.)</w:t>
      </w:r>
    </w:p>
    <w:p w:rsidR="000503FC" w:rsidRPr="00152EDA" w:rsidRDefault="000503FC" w:rsidP="000503FC">
      <w:pPr>
        <w:numPr>
          <w:ilvl w:val="0"/>
          <w:numId w:val="10"/>
        </w:numPr>
        <w:tabs>
          <w:tab w:val="left" w:pos="3825"/>
          <w:tab w:val="left" w:pos="5850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Есть такая пословица: «Что написано пером, того не вырубишь топором».</w:t>
      </w:r>
    </w:p>
    <w:p w:rsidR="000503FC" w:rsidRPr="00152EDA" w:rsidRDefault="000503FC" w:rsidP="000503FC">
      <w:pPr>
        <w:tabs>
          <w:tab w:val="left" w:pos="3825"/>
          <w:tab w:val="right" w:pos="9355"/>
        </w:tabs>
        <w:ind w:left="36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Можете ли вы назвать предмет, которым легко «вырубить», например, карандашный штрих?</w:t>
      </w:r>
    </w:p>
    <w:p w:rsidR="000503FC" w:rsidRPr="00152EDA" w:rsidRDefault="000503FC" w:rsidP="000503FC">
      <w:pPr>
        <w:tabs>
          <w:tab w:val="left" w:pos="3825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(Ластик.)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Каким словом можно назвать картины с изображением городской улицы, леса, дороги посреди поля, горы? </w:t>
      </w:r>
    </w:p>
    <w:p w:rsidR="000503FC" w:rsidRPr="00152EDA" w:rsidRDefault="000503FC" w:rsidP="000503FC">
      <w:pPr>
        <w:ind w:left="36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(Пейзаж.)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Какое слово здесь зашифровано: м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т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52EDA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а т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о?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(Натюрморт.)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Какое слово здесь лишнее? </w:t>
      </w:r>
    </w:p>
    <w:p w:rsidR="000503FC" w:rsidRPr="00152EDA" w:rsidRDefault="000503FC" w:rsidP="000503FC">
      <w:pPr>
        <w:ind w:left="36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Кисть, палитра, мрамор, акварель, холст.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>(Мрамор.)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«В этой картине изображена сокровенная глубина елового леса, ленная чаща с ее сумраком, тишиной. На переднем плане – темная гладь поверхности омута, с неподвижно лежащими на ней осенними листьями. Рядом с омутом – белый камень, на котором сидит…»  (В. М. Васнецов «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Аленушка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>».)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На рисунке изображены молоток, пила, гвозди. К какому жанру относится произведение?  (Натюрморт.)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Вид изобразительного искусства, в котором художник создает объемные изображения, называется… (скульптура).</w:t>
      </w:r>
    </w:p>
    <w:p w:rsidR="000503FC" w:rsidRPr="00152EDA" w:rsidRDefault="000503FC" w:rsidP="000503FC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Какое слово здесь лишнее?</w:t>
      </w:r>
    </w:p>
    <w:p w:rsidR="000503FC" w:rsidRPr="00152EDA" w:rsidRDefault="000503FC" w:rsidP="000503FC">
      <w:pPr>
        <w:ind w:left="36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Архитектор, портрет, здание, зодчий, строительство.</w:t>
      </w:r>
    </w:p>
    <w:p w:rsidR="000503FC" w:rsidRPr="00152EDA" w:rsidRDefault="000503FC" w:rsidP="000503FC">
      <w:pPr>
        <w:ind w:left="360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(Портрет.) </w:t>
      </w:r>
    </w:p>
    <w:p w:rsidR="000503FC" w:rsidRPr="00152EDA" w:rsidRDefault="000503FC" w:rsidP="000503FC">
      <w:pPr>
        <w:rPr>
          <w:rFonts w:ascii="Times New Roman" w:hAnsi="Times New Roman" w:cs="Times New Roman"/>
          <w:b/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b/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b/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 xml:space="preserve">Пример тестирования:  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Фамилия участника ___________________________________________________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Из предложенных ответов выберите 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правильные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и подчеркните.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272"/>
        <w:gridCol w:w="4593"/>
        <w:gridCol w:w="862"/>
      </w:tblGrid>
      <w:tr w:rsidR="000503FC" w:rsidRPr="00152EDA" w:rsidTr="006327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0503FC" w:rsidRPr="00152EDA" w:rsidTr="006327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Художник И. И. Шишкин рисовал: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А) натюрморты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Б) пейзажи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портреты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3FC" w:rsidRPr="00152EDA" w:rsidTr="006327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Композиция рисунка – это: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А) проведение тонких линий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Б) карандашный набросок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В) размещение предметов на листе бумаги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3FC" w:rsidRPr="00152EDA" w:rsidTr="006327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 xml:space="preserve">Основными элементами городецкой росписи являются: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А) купавки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Б) розы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В) ромашки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Г) розаны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3FC" w:rsidRPr="00152EDA" w:rsidTr="006327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 xml:space="preserve">Дымковская игрушка расписывается: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А) по золотисто-охристому фону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голубому</w:t>
            </w:r>
            <w:proofErr w:type="spellEnd"/>
            <w:r w:rsidRPr="00152EDA">
              <w:rPr>
                <w:rFonts w:ascii="Times New Roman" w:hAnsi="Times New Roman" w:cs="Times New Roman"/>
                <w:sz w:val="24"/>
                <w:szCs w:val="24"/>
              </w:rPr>
              <w:t xml:space="preserve"> фону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В) белому фону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Г) красному фону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03FC" w:rsidRPr="00152EDA" w:rsidTr="0063276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 xml:space="preserve">Основными видами изобразительного искусства являются: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А) скульптура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Б) рисование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В) живопись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Г) лепка</w:t>
            </w:r>
          </w:p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EDA">
              <w:rPr>
                <w:rFonts w:ascii="Times New Roman" w:hAnsi="Times New Roman" w:cs="Times New Roman"/>
                <w:sz w:val="24"/>
                <w:szCs w:val="24"/>
              </w:rPr>
              <w:t>Д) графика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3FC" w:rsidRPr="00152EDA" w:rsidRDefault="000503FC" w:rsidP="00632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При подведении итогов выявляются две позиции: </w:t>
      </w:r>
    </w:p>
    <w:p w:rsidR="000503FC" w:rsidRPr="00152EDA" w:rsidRDefault="000503FC" w:rsidP="000503F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неточность ответа, которая оценивается как ноль баллов</w:t>
      </w:r>
    </w:p>
    <w:p w:rsidR="000503FC" w:rsidRPr="00152EDA" w:rsidRDefault="000503FC" w:rsidP="000503FC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>точность ответа оценивается в 1 балл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  <w:u w:val="single"/>
        </w:rPr>
      </w:pPr>
      <w:r w:rsidRPr="00152EDA">
        <w:rPr>
          <w:rFonts w:ascii="Times New Roman" w:hAnsi="Times New Roman" w:cs="Times New Roman"/>
          <w:sz w:val="24"/>
          <w:szCs w:val="24"/>
          <w:u w:val="single"/>
        </w:rPr>
        <w:t>Общий подсчет баллов: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Первый уровень…………………………………….. меньше 4 баллов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Второй уровень ………………………………………от 5 до 6 баллов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Третий уровень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 xml:space="preserve"> ……………………………………....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>от 7 до 8 баллов</w:t>
      </w:r>
    </w:p>
    <w:p w:rsidR="000503FC" w:rsidRPr="00152EDA" w:rsidRDefault="000503FC" w:rsidP="000503FC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0503FC" w:rsidRPr="00152EDA" w:rsidRDefault="000503FC" w:rsidP="000503F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52EDA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 xml:space="preserve"> уровень (фрагментарно-исполнительский)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sz w:val="24"/>
          <w:szCs w:val="24"/>
        </w:rPr>
        <w:t>Тестируемый имеет представление об изобразительном искусстве, но в пределах обыденного его понимания.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Знания его неглубоки, а вот интерес к конкретным навыкам и умениям в определенных видах изобразительного искусства выражен сильнее. Этому обучающемуся надо, посоветовать,  больше заниматься  художественно-творческой деятельностью, для того, чтобы почувствовать вкус к самому творческому процессу. </w:t>
      </w:r>
    </w:p>
    <w:p w:rsidR="000503FC" w:rsidRPr="00152EDA" w:rsidRDefault="000503FC" w:rsidP="000503F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52EDA">
        <w:rPr>
          <w:rFonts w:ascii="Times New Roman" w:hAnsi="Times New Roman" w:cs="Times New Roman"/>
          <w:b/>
          <w:i/>
          <w:sz w:val="24"/>
          <w:szCs w:val="24"/>
          <w:lang w:val="en-US"/>
        </w:rPr>
        <w:t>II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 xml:space="preserve"> уровень (художественного мастерства)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52EDA">
        <w:rPr>
          <w:rFonts w:ascii="Times New Roman" w:hAnsi="Times New Roman" w:cs="Times New Roman"/>
          <w:sz w:val="24"/>
          <w:szCs w:val="24"/>
        </w:rPr>
        <w:t>Тестируемый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 xml:space="preserve"> неплохо ориентируется в области изобразительного искусства, владеет общими искусствоведческими знаниями и хорошо знаком со спецификой отдельных видов народных промыслов, хорошо ориентируется в видах изобразительного искусства.</w:t>
      </w:r>
    </w:p>
    <w:p w:rsidR="000503FC" w:rsidRPr="00152EDA" w:rsidRDefault="000503FC" w:rsidP="000503F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52EDA">
        <w:rPr>
          <w:rFonts w:ascii="Times New Roman" w:hAnsi="Times New Roman" w:cs="Times New Roman"/>
          <w:b/>
          <w:i/>
          <w:sz w:val="24"/>
          <w:szCs w:val="24"/>
          <w:lang w:val="en-US"/>
        </w:rPr>
        <w:t>III</w:t>
      </w:r>
      <w:r w:rsidRPr="00152EDA">
        <w:rPr>
          <w:rFonts w:ascii="Times New Roman" w:hAnsi="Times New Roman" w:cs="Times New Roman"/>
          <w:b/>
          <w:i/>
          <w:sz w:val="24"/>
          <w:szCs w:val="24"/>
        </w:rPr>
        <w:t xml:space="preserve"> уровень (творческий) </w:t>
      </w:r>
    </w:p>
    <w:p w:rsidR="000503FC" w:rsidRPr="00152EDA" w:rsidRDefault="000503FC" w:rsidP="000503FC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У тестирующего есть глубина представлений о природе художественного процесса, и он хорошо знаком со средствами  выразительности изобразительного искусства, с его видами. У него есть интерес к различным видам деятельности (изобразительной, декоративно-прикладной и художественно-конструктивной).</w:t>
      </w:r>
    </w:p>
    <w:p w:rsidR="0027214E" w:rsidRPr="00152EDA" w:rsidRDefault="0027214E" w:rsidP="000503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учебного предмета</w:t>
      </w:r>
    </w:p>
    <w:p w:rsidR="00FD1EC9" w:rsidRPr="00152EDA" w:rsidRDefault="0027214E" w:rsidP="00FD1EC9">
      <w:pPr>
        <w:pStyle w:val="a4"/>
        <w:ind w:firstLine="0"/>
        <w:jc w:val="left"/>
        <w:rPr>
          <w:sz w:val="24"/>
        </w:rPr>
      </w:pPr>
      <w:r w:rsidRPr="00152EDA">
        <w:rPr>
          <w:sz w:val="24"/>
        </w:rPr>
        <w:t xml:space="preserve">1. </w:t>
      </w:r>
      <w:r w:rsidR="00FD1EC9" w:rsidRPr="00152EDA">
        <w:rPr>
          <w:sz w:val="24"/>
        </w:rPr>
        <w:t xml:space="preserve"> Предметная линия учебников  под редакцией  Б. М. </w:t>
      </w:r>
      <w:proofErr w:type="spellStart"/>
      <w:r w:rsidR="00FD1EC9" w:rsidRPr="00152EDA">
        <w:rPr>
          <w:sz w:val="24"/>
        </w:rPr>
        <w:t>Неменского</w:t>
      </w:r>
      <w:proofErr w:type="spellEnd"/>
      <w:r w:rsidR="00FD1EC9" w:rsidRPr="00152EDA">
        <w:rPr>
          <w:sz w:val="24"/>
        </w:rPr>
        <w:t xml:space="preserve">  «Школа Б. М. </w:t>
      </w:r>
      <w:proofErr w:type="spellStart"/>
      <w:r w:rsidR="00FD1EC9" w:rsidRPr="00152EDA">
        <w:rPr>
          <w:sz w:val="24"/>
        </w:rPr>
        <w:t>Неменского</w:t>
      </w:r>
      <w:proofErr w:type="spellEnd"/>
      <w:r w:rsidR="00FD1EC9" w:rsidRPr="00152EDA">
        <w:rPr>
          <w:sz w:val="24"/>
        </w:rPr>
        <w:t xml:space="preserve"> »</w:t>
      </w:r>
      <w:proofErr w:type="gramStart"/>
      <w:r w:rsidR="00FD1EC9" w:rsidRPr="00152EDA">
        <w:rPr>
          <w:sz w:val="24"/>
        </w:rPr>
        <w:t>.</w:t>
      </w:r>
      <w:proofErr w:type="gramEnd"/>
      <w:r w:rsidR="00FD1EC9" w:rsidRPr="00152EDA">
        <w:rPr>
          <w:sz w:val="24"/>
        </w:rPr>
        <w:t xml:space="preserve"> </w:t>
      </w:r>
      <w:proofErr w:type="gramStart"/>
      <w:r w:rsidR="00FD1EC9" w:rsidRPr="00152EDA">
        <w:rPr>
          <w:sz w:val="24"/>
        </w:rPr>
        <w:t>у</w:t>
      </w:r>
      <w:proofErr w:type="gramEnd"/>
      <w:r w:rsidR="00FD1EC9" w:rsidRPr="00152EDA">
        <w:rPr>
          <w:sz w:val="24"/>
        </w:rPr>
        <w:t xml:space="preserve">чебник  «Ты изображаешь, </w:t>
      </w:r>
      <w:proofErr w:type="spellStart"/>
      <w:r w:rsidR="00FD1EC9" w:rsidRPr="00152EDA">
        <w:rPr>
          <w:sz w:val="24"/>
        </w:rPr>
        <w:t>украшоешь</w:t>
      </w:r>
      <w:proofErr w:type="spellEnd"/>
      <w:r w:rsidR="00FD1EC9" w:rsidRPr="00152EDA">
        <w:rPr>
          <w:sz w:val="24"/>
        </w:rPr>
        <w:t xml:space="preserve"> и строишь» Л.А. </w:t>
      </w:r>
      <w:proofErr w:type="spellStart"/>
      <w:r w:rsidR="00FD1EC9" w:rsidRPr="00152EDA">
        <w:rPr>
          <w:sz w:val="24"/>
        </w:rPr>
        <w:t>Неменская</w:t>
      </w:r>
      <w:proofErr w:type="spellEnd"/>
      <w:r w:rsidR="00FD1EC9" w:rsidRPr="00152EDA">
        <w:rPr>
          <w:sz w:val="24"/>
        </w:rPr>
        <w:t xml:space="preserve">. Москва «Просвещение» 2011г </w:t>
      </w:r>
    </w:p>
    <w:p w:rsidR="00FD1EC9" w:rsidRPr="00152EDA" w:rsidRDefault="00FD1EC9" w:rsidP="00FD1EC9">
      <w:pPr>
        <w:pStyle w:val="a4"/>
        <w:ind w:firstLine="0"/>
        <w:jc w:val="left"/>
        <w:rPr>
          <w:sz w:val="24"/>
        </w:rPr>
      </w:pPr>
      <w:r w:rsidRPr="00152EDA">
        <w:rPr>
          <w:sz w:val="24"/>
        </w:rPr>
        <w:t xml:space="preserve">  </w:t>
      </w:r>
      <w:proofErr w:type="spellStart"/>
      <w:r w:rsidRPr="00152EDA">
        <w:rPr>
          <w:sz w:val="24"/>
        </w:rPr>
        <w:t>Е.И.Коротеева</w:t>
      </w:r>
      <w:proofErr w:type="spellEnd"/>
      <w:r w:rsidRPr="00152EDA">
        <w:rPr>
          <w:sz w:val="24"/>
        </w:rPr>
        <w:t>. «Искусство и ты», М. «Просвещение»2012г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>Учебно-методические комплекты (программы, учебники, дидактические материалы).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2. Методические пособия и книги для учителя.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3. Методические журналы по искусству.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4. Учебно-наглядные пособия.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5. Справочные пособия, энциклопедии по искусству.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6. Альбомы по искусству.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7. Книги о художниках и художественных музеях, по стилям изобразительного искусства и архитектуры.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8. Научно-популярная литература по искусству.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2. Печатные пособия.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1. Портреты русских и зарубежных художников.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2. Таблицы по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цветоведению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>, перспективе, построению орнамента.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3. Схемы по правилам рисования предметов, растений, деревьев, животных, птиц, человека.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4. Таблицы по народным промыслам, русскому костюму, декоративно-прикладному искусству.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6. Дидактический раздаточный материал.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3. Компьютерные и информационно-коммуникативные средства.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152EDA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152EDA">
        <w:rPr>
          <w:rFonts w:ascii="Times New Roman" w:hAnsi="Times New Roman" w:cs="Times New Roman"/>
          <w:sz w:val="24"/>
          <w:szCs w:val="24"/>
        </w:rPr>
        <w:t xml:space="preserve"> (цифровые) инструменты и образовательные ресурсы, обучающие программы по предмету.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2. Электронные библиотеки по искусству.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4. Технические средства обучения.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1. Персональный ноутбук.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>2. Образовательные ресурсы (диски).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5. Учебно-практическое оборудование.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1. Краски акварельные, гуашевые.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2. Тушь.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3. Бумага А</w:t>
      </w:r>
      <w:proofErr w:type="gramStart"/>
      <w:r w:rsidRPr="00152ED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152EDA">
        <w:rPr>
          <w:rFonts w:ascii="Times New Roman" w:hAnsi="Times New Roman" w:cs="Times New Roman"/>
          <w:sz w:val="24"/>
          <w:szCs w:val="24"/>
        </w:rPr>
        <w:t>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4. Бумага цветная.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5. Фломастеры.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6. Восковые мелки.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7. Кисти беличьи, кисти из щетины.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8. Емкости для воды.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9. Пластилин.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10. Клей.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11. Ножницы.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6. Модели и натурный фонд.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1. Муляжи фруктов и овощей.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3. Изделия декоративно-прикладного искусства и народных промыслов.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4. Гипсовые геометрические тела.</w:t>
      </w:r>
    </w:p>
    <w:p w:rsidR="0027214E" w:rsidRPr="00152EDA" w:rsidRDefault="0027214E" w:rsidP="0027214E">
      <w:pPr>
        <w:rPr>
          <w:rFonts w:ascii="Times New Roman" w:hAnsi="Times New Roman" w:cs="Times New Roman"/>
          <w:b/>
          <w:sz w:val="24"/>
          <w:szCs w:val="24"/>
        </w:rPr>
      </w:pPr>
      <w:r w:rsidRPr="00152EDA">
        <w:rPr>
          <w:rFonts w:ascii="Times New Roman" w:hAnsi="Times New Roman" w:cs="Times New Roman"/>
          <w:b/>
          <w:sz w:val="24"/>
          <w:szCs w:val="24"/>
        </w:rPr>
        <w:t>7. Оборудование класса.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1. Ученические столы двухместные с комплектом стульев.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lastRenderedPageBreak/>
        <w:t>2. Стол учительский с тумбой.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  <w:r w:rsidRPr="00152EDA">
        <w:rPr>
          <w:rFonts w:ascii="Times New Roman" w:hAnsi="Times New Roman" w:cs="Times New Roman"/>
          <w:sz w:val="24"/>
          <w:szCs w:val="24"/>
        </w:rPr>
        <w:t>3. Шкафы для хранения учебников, дидактических материалов, пособий и пр.</w:t>
      </w: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</w:p>
    <w:p w:rsidR="0027214E" w:rsidRPr="00152EDA" w:rsidRDefault="0027214E" w:rsidP="0027214E">
      <w:pPr>
        <w:rPr>
          <w:rFonts w:ascii="Times New Roman" w:hAnsi="Times New Roman" w:cs="Times New Roman"/>
          <w:sz w:val="24"/>
          <w:szCs w:val="24"/>
        </w:rPr>
      </w:pPr>
    </w:p>
    <w:p w:rsidR="00B26A1F" w:rsidRPr="00152EDA" w:rsidRDefault="00B26A1F" w:rsidP="0027214E">
      <w:pPr>
        <w:rPr>
          <w:rFonts w:ascii="Times New Roman" w:hAnsi="Times New Roman" w:cs="Times New Roman"/>
          <w:sz w:val="24"/>
          <w:szCs w:val="24"/>
        </w:rPr>
        <w:sectPr w:rsidR="00B26A1F" w:rsidRPr="00152EDA" w:rsidSect="00152EDA">
          <w:pgSz w:w="16838" w:h="11906" w:orient="landscape"/>
          <w:pgMar w:top="1134" w:right="425" w:bottom="851" w:left="567" w:header="709" w:footer="709" w:gutter="0"/>
          <w:cols w:space="708"/>
          <w:docGrid w:linePitch="360"/>
        </w:sectPr>
      </w:pPr>
    </w:p>
    <w:p w:rsidR="00B26A1F" w:rsidRPr="00506DBB" w:rsidRDefault="00506DBB" w:rsidP="0027214E">
      <w:pPr>
        <w:rPr>
          <w:lang w:val="en-US"/>
        </w:rPr>
        <w:sectPr w:rsidR="00B26A1F" w:rsidRPr="00506DBB" w:rsidSect="00C8538A">
          <w:pgSz w:w="16838" w:h="11906" w:orient="landscape"/>
          <w:pgMar w:top="567" w:right="678" w:bottom="851" w:left="1843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 </w:t>
      </w:r>
    </w:p>
    <w:p w:rsidR="00B26A1F" w:rsidRPr="00B26A1F" w:rsidRDefault="00B26A1F" w:rsidP="002E14E2"/>
    <w:sectPr w:rsidR="00B26A1F" w:rsidRPr="00B26A1F" w:rsidSect="00152EDA">
      <w:pgSz w:w="16838" w:h="11906" w:orient="landscape"/>
      <w:pgMar w:top="1134" w:right="425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SetC">
    <w:charset w:val="CC"/>
    <w:family w:val="auto"/>
    <w:pitch w:val="default"/>
    <w:sig w:usb0="00000000" w:usb1="00000000" w:usb2="00000000" w:usb3="00000000" w:csb0="00000000" w:csb1="00000000"/>
  </w:font>
  <w:font w:name="FreeSetC-Italic">
    <w:charset w:val="CC"/>
    <w:family w:val="script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6AA9A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143DB0"/>
    <w:multiLevelType w:val="hybridMultilevel"/>
    <w:tmpl w:val="7E888D4C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944E8F"/>
    <w:multiLevelType w:val="hybridMultilevel"/>
    <w:tmpl w:val="F754D32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313A67"/>
    <w:multiLevelType w:val="hybridMultilevel"/>
    <w:tmpl w:val="DE5E3A2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D6429C"/>
    <w:multiLevelType w:val="hybridMultilevel"/>
    <w:tmpl w:val="F7A4152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81628A"/>
    <w:multiLevelType w:val="hybridMultilevel"/>
    <w:tmpl w:val="87EE4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C92393"/>
    <w:multiLevelType w:val="hybridMultilevel"/>
    <w:tmpl w:val="B4D4BC6A"/>
    <w:lvl w:ilvl="0" w:tplc="B0C050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F877AAE"/>
    <w:multiLevelType w:val="hybridMultilevel"/>
    <w:tmpl w:val="0F6CE7C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lvl w:ilvl="0">
        <w:numFmt w:val="bullet"/>
        <w:lvlText w:val="•"/>
        <w:legacy w:legacy="1" w:legacySpace="0" w:legacyIndent="1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49FE"/>
    <w:rsid w:val="000503FC"/>
    <w:rsid w:val="000C0095"/>
    <w:rsid w:val="000D2F74"/>
    <w:rsid w:val="00122378"/>
    <w:rsid w:val="00152EDA"/>
    <w:rsid w:val="00234769"/>
    <w:rsid w:val="0027214E"/>
    <w:rsid w:val="00295123"/>
    <w:rsid w:val="002D2AD4"/>
    <w:rsid w:val="002E14E2"/>
    <w:rsid w:val="00406C4B"/>
    <w:rsid w:val="00506DBB"/>
    <w:rsid w:val="006449FE"/>
    <w:rsid w:val="00647295"/>
    <w:rsid w:val="006C1343"/>
    <w:rsid w:val="00745670"/>
    <w:rsid w:val="009329B9"/>
    <w:rsid w:val="00B26A1F"/>
    <w:rsid w:val="00C8538A"/>
    <w:rsid w:val="00E53388"/>
    <w:rsid w:val="00EB331E"/>
    <w:rsid w:val="00FD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6449FE"/>
    <w:rPr>
      <w:rFonts w:ascii="Times New Roman" w:hAnsi="Times New Roman" w:cs="Times New Roman"/>
      <w:sz w:val="22"/>
      <w:szCs w:val="22"/>
    </w:rPr>
  </w:style>
  <w:style w:type="character" w:customStyle="1" w:styleId="Zag11">
    <w:name w:val="Zag_11"/>
    <w:rsid w:val="006449FE"/>
  </w:style>
  <w:style w:type="table" w:styleId="a3">
    <w:name w:val="Table Grid"/>
    <w:basedOn w:val="a1"/>
    <w:rsid w:val="006449F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вый"/>
    <w:basedOn w:val="a"/>
    <w:rsid w:val="0027214E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34"/>
    <w:qFormat/>
    <w:rsid w:val="00B26A1F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customStyle="1" w:styleId="msonormalcxspmiddle">
    <w:name w:val="msonormalcxspmiddle"/>
    <w:basedOn w:val="a"/>
    <w:rsid w:val="00B26A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9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B1C13-F4FD-4641-A80B-A88C0315B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6233</Words>
  <Characters>35534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2013-01-15T16:52:00Z</dcterms:created>
  <dcterms:modified xsi:type="dcterms:W3CDTF">2013-01-17T19:51:00Z</dcterms:modified>
</cp:coreProperties>
</file>